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627F" w14:textId="4C573A9A" w:rsidR="00A71724" w:rsidRPr="003F291F" w:rsidRDefault="00000000" w:rsidP="005B6E82">
      <w:pPr>
        <w:pStyle w:val="berschrift1"/>
        <w:spacing w:line="328" w:lineRule="auto"/>
        <w:jc w:val="center"/>
        <w:rPr>
          <w:sz w:val="26"/>
          <w:szCs w:val="26"/>
        </w:rPr>
      </w:pPr>
      <w:r w:rsidRPr="003F291F">
        <w:rPr>
          <w:sz w:val="26"/>
          <w:szCs w:val="26"/>
        </w:rPr>
        <w:t>Bewertungsrahmen von Seminar- und Abschlussarbeiten im</w:t>
      </w:r>
      <w:r w:rsidRPr="003F291F">
        <w:rPr>
          <w:spacing w:val="-7"/>
          <w:sz w:val="26"/>
          <w:szCs w:val="26"/>
        </w:rPr>
        <w:t xml:space="preserve"> </w:t>
      </w:r>
      <w:r w:rsidRPr="003F291F">
        <w:rPr>
          <w:sz w:val="26"/>
          <w:szCs w:val="26"/>
        </w:rPr>
        <w:t>S</w:t>
      </w:r>
      <w:r w:rsidR="005B6E82" w:rsidRPr="003F291F">
        <w:rPr>
          <w:sz w:val="26"/>
          <w:szCs w:val="26"/>
        </w:rPr>
        <w:t>chwerpunkt</w:t>
      </w:r>
      <w:r w:rsidRPr="003F291F">
        <w:rPr>
          <w:spacing w:val="-6"/>
          <w:sz w:val="26"/>
          <w:szCs w:val="26"/>
        </w:rPr>
        <w:t xml:space="preserve"> </w:t>
      </w:r>
      <w:r w:rsidRPr="003F291F">
        <w:rPr>
          <w:sz w:val="26"/>
          <w:szCs w:val="26"/>
        </w:rPr>
        <w:t>Ägyptologie</w:t>
      </w:r>
      <w:r w:rsidR="005B6E82" w:rsidRPr="003F291F">
        <w:rPr>
          <w:sz w:val="26"/>
          <w:szCs w:val="26"/>
        </w:rPr>
        <w:t xml:space="preserve"> (ALPHA) des IAW</w:t>
      </w:r>
      <w:r w:rsidRPr="003F291F">
        <w:rPr>
          <w:spacing w:val="-3"/>
          <w:sz w:val="26"/>
          <w:szCs w:val="26"/>
        </w:rPr>
        <w:t xml:space="preserve"> </w:t>
      </w:r>
      <w:r w:rsidRPr="003F291F">
        <w:rPr>
          <w:sz w:val="26"/>
          <w:szCs w:val="26"/>
        </w:rPr>
        <w:t>an</w:t>
      </w:r>
      <w:r w:rsidRPr="003F291F">
        <w:rPr>
          <w:spacing w:val="-7"/>
          <w:sz w:val="26"/>
          <w:szCs w:val="26"/>
        </w:rPr>
        <w:t xml:space="preserve"> </w:t>
      </w:r>
      <w:r w:rsidRPr="003F291F">
        <w:rPr>
          <w:sz w:val="26"/>
          <w:szCs w:val="26"/>
        </w:rPr>
        <w:t>der</w:t>
      </w:r>
      <w:r w:rsidRPr="003F291F">
        <w:rPr>
          <w:spacing w:val="-5"/>
          <w:sz w:val="26"/>
          <w:szCs w:val="26"/>
        </w:rPr>
        <w:t xml:space="preserve"> </w:t>
      </w:r>
      <w:r w:rsidRPr="003F291F">
        <w:rPr>
          <w:sz w:val="26"/>
          <w:szCs w:val="26"/>
        </w:rPr>
        <w:t>JGU</w:t>
      </w:r>
      <w:r w:rsidRPr="003F291F">
        <w:rPr>
          <w:spacing w:val="-8"/>
          <w:sz w:val="26"/>
          <w:szCs w:val="26"/>
        </w:rPr>
        <w:t xml:space="preserve"> </w:t>
      </w:r>
      <w:r w:rsidRPr="003F291F">
        <w:rPr>
          <w:sz w:val="26"/>
          <w:szCs w:val="26"/>
        </w:rPr>
        <w:t>Mainz</w:t>
      </w:r>
    </w:p>
    <w:p w14:paraId="5406C6C0" w14:textId="7CAEA755" w:rsidR="00A71724" w:rsidRPr="00005579" w:rsidRDefault="00000000" w:rsidP="005B6E82">
      <w:pPr>
        <w:pStyle w:val="berschrift2"/>
        <w:rPr>
          <w:sz w:val="20"/>
          <w:szCs w:val="20"/>
        </w:rPr>
      </w:pPr>
      <w:r w:rsidRPr="00005579">
        <w:rPr>
          <w:sz w:val="20"/>
          <w:szCs w:val="20"/>
        </w:rPr>
        <w:t>(Stand:</w:t>
      </w:r>
      <w:r w:rsidRPr="00005579">
        <w:rPr>
          <w:spacing w:val="-5"/>
          <w:sz w:val="20"/>
          <w:szCs w:val="20"/>
        </w:rPr>
        <w:t xml:space="preserve"> </w:t>
      </w:r>
      <w:r w:rsidR="005B6E82" w:rsidRPr="00005579">
        <w:rPr>
          <w:sz w:val="20"/>
          <w:szCs w:val="20"/>
        </w:rPr>
        <w:t>Oktober</w:t>
      </w:r>
      <w:r w:rsidRPr="00005579">
        <w:rPr>
          <w:spacing w:val="-4"/>
          <w:sz w:val="20"/>
          <w:szCs w:val="20"/>
        </w:rPr>
        <w:t xml:space="preserve"> </w:t>
      </w:r>
      <w:r w:rsidRPr="00005579">
        <w:rPr>
          <w:spacing w:val="-2"/>
          <w:sz w:val="20"/>
          <w:szCs w:val="20"/>
        </w:rPr>
        <w:t>20</w:t>
      </w:r>
      <w:r w:rsidR="005B6E82" w:rsidRPr="00005579">
        <w:rPr>
          <w:spacing w:val="-2"/>
          <w:sz w:val="20"/>
          <w:szCs w:val="20"/>
        </w:rPr>
        <w:t>25</w:t>
      </w:r>
      <w:r w:rsidRPr="00005579">
        <w:rPr>
          <w:spacing w:val="-2"/>
          <w:sz w:val="20"/>
          <w:szCs w:val="20"/>
        </w:rPr>
        <w:t>)</w:t>
      </w:r>
      <w:r w:rsidR="005B6E82" w:rsidRPr="00005579">
        <w:rPr>
          <w:spacing w:val="-2"/>
          <w:sz w:val="20"/>
          <w:szCs w:val="20"/>
        </w:rPr>
        <w:br/>
      </w:r>
    </w:p>
    <w:p w14:paraId="098BEEC8" w14:textId="1216832F" w:rsidR="005B6E82" w:rsidRPr="003F291F" w:rsidRDefault="00000000" w:rsidP="005B6E82">
      <w:pPr>
        <w:pStyle w:val="Textkrper"/>
        <w:ind w:left="52"/>
        <w:jc w:val="both"/>
        <w:rPr>
          <w:sz w:val="18"/>
          <w:szCs w:val="18"/>
        </w:rPr>
      </w:pPr>
      <w:r w:rsidRPr="003F291F">
        <w:rPr>
          <w:sz w:val="18"/>
          <w:szCs w:val="18"/>
        </w:rPr>
        <w:t xml:space="preserve">Die nachfolgende Tabelle listet Kriterien auf, die bei der Bewertung von </w:t>
      </w:r>
      <w:r w:rsidR="005B6E82" w:rsidRPr="003F291F">
        <w:rPr>
          <w:sz w:val="18"/>
          <w:szCs w:val="18"/>
        </w:rPr>
        <w:t>Haus</w:t>
      </w:r>
      <w:r w:rsidRPr="003F291F">
        <w:rPr>
          <w:sz w:val="18"/>
          <w:szCs w:val="18"/>
        </w:rPr>
        <w:t>-, Bachelor- und Masterarbeiten be</w:t>
      </w:r>
      <w:r w:rsidR="00CE539B" w:rsidRPr="003F291F">
        <w:rPr>
          <w:sz w:val="18"/>
          <w:szCs w:val="18"/>
        </w:rPr>
        <w:softHyphen/>
      </w:r>
      <w:r w:rsidRPr="003F291F">
        <w:rPr>
          <w:sz w:val="18"/>
          <w:szCs w:val="18"/>
        </w:rPr>
        <w:t>rücksichtigt</w:t>
      </w:r>
      <w:r w:rsidRPr="003F291F">
        <w:rPr>
          <w:spacing w:val="-14"/>
          <w:sz w:val="18"/>
          <w:szCs w:val="18"/>
        </w:rPr>
        <w:t xml:space="preserve"> </w:t>
      </w:r>
      <w:r w:rsidRPr="003F291F">
        <w:rPr>
          <w:sz w:val="18"/>
          <w:szCs w:val="18"/>
        </w:rPr>
        <w:t>werden,</w:t>
      </w:r>
      <w:r w:rsidRPr="003F291F">
        <w:rPr>
          <w:spacing w:val="-14"/>
          <w:sz w:val="18"/>
          <w:szCs w:val="18"/>
        </w:rPr>
        <w:t xml:space="preserve"> </w:t>
      </w:r>
      <w:r w:rsidRPr="003F291F">
        <w:rPr>
          <w:sz w:val="18"/>
          <w:szCs w:val="18"/>
        </w:rPr>
        <w:t>und</w:t>
      </w:r>
      <w:r w:rsidRPr="003F291F">
        <w:rPr>
          <w:spacing w:val="-14"/>
          <w:sz w:val="18"/>
          <w:szCs w:val="18"/>
        </w:rPr>
        <w:t xml:space="preserve"> </w:t>
      </w:r>
      <w:r w:rsidRPr="003F291F">
        <w:rPr>
          <w:sz w:val="18"/>
          <w:szCs w:val="18"/>
        </w:rPr>
        <w:t>stellt</w:t>
      </w:r>
      <w:r w:rsidRPr="003F291F">
        <w:rPr>
          <w:spacing w:val="-14"/>
          <w:sz w:val="18"/>
          <w:szCs w:val="18"/>
        </w:rPr>
        <w:t xml:space="preserve"> </w:t>
      </w:r>
      <w:r w:rsidRPr="003F291F">
        <w:rPr>
          <w:sz w:val="18"/>
          <w:szCs w:val="18"/>
        </w:rPr>
        <w:t>jeweils</w:t>
      </w:r>
      <w:r w:rsidRPr="003F291F">
        <w:rPr>
          <w:spacing w:val="-14"/>
          <w:sz w:val="18"/>
          <w:szCs w:val="18"/>
        </w:rPr>
        <w:t xml:space="preserve"> </w:t>
      </w:r>
      <w:r w:rsidRPr="003F291F">
        <w:rPr>
          <w:sz w:val="18"/>
          <w:szCs w:val="18"/>
        </w:rPr>
        <w:t>die</w:t>
      </w:r>
      <w:r w:rsidRPr="003F291F">
        <w:rPr>
          <w:spacing w:val="-14"/>
          <w:sz w:val="18"/>
          <w:szCs w:val="18"/>
        </w:rPr>
        <w:t xml:space="preserve"> </w:t>
      </w:r>
      <w:r w:rsidRPr="003F291F">
        <w:rPr>
          <w:sz w:val="18"/>
          <w:szCs w:val="18"/>
        </w:rPr>
        <w:t>optimale</w:t>
      </w:r>
      <w:r w:rsidRPr="003F291F">
        <w:rPr>
          <w:spacing w:val="-14"/>
          <w:sz w:val="18"/>
          <w:szCs w:val="18"/>
        </w:rPr>
        <w:t xml:space="preserve"> </w:t>
      </w:r>
      <w:r w:rsidRPr="003F291F">
        <w:rPr>
          <w:sz w:val="18"/>
          <w:szCs w:val="18"/>
        </w:rPr>
        <w:t>Ausführung</w:t>
      </w:r>
      <w:r w:rsidRPr="003F291F">
        <w:rPr>
          <w:spacing w:val="-14"/>
          <w:sz w:val="18"/>
          <w:szCs w:val="18"/>
        </w:rPr>
        <w:t xml:space="preserve"> </w:t>
      </w:r>
      <w:r w:rsidRPr="003F291F">
        <w:rPr>
          <w:sz w:val="18"/>
          <w:szCs w:val="18"/>
        </w:rPr>
        <w:t>einer</w:t>
      </w:r>
      <w:r w:rsidRPr="003F291F">
        <w:rPr>
          <w:spacing w:val="-14"/>
          <w:sz w:val="18"/>
          <w:szCs w:val="18"/>
        </w:rPr>
        <w:t xml:space="preserve"> </w:t>
      </w:r>
      <w:r w:rsidRPr="003F291F">
        <w:rPr>
          <w:sz w:val="18"/>
          <w:szCs w:val="18"/>
        </w:rPr>
        <w:t>nicht</w:t>
      </w:r>
      <w:r w:rsidRPr="003F291F">
        <w:rPr>
          <w:spacing w:val="-13"/>
          <w:sz w:val="18"/>
          <w:szCs w:val="18"/>
        </w:rPr>
        <w:t xml:space="preserve"> </w:t>
      </w:r>
      <w:r w:rsidRPr="003F291F">
        <w:rPr>
          <w:sz w:val="18"/>
          <w:szCs w:val="18"/>
        </w:rPr>
        <w:t>genügenden</w:t>
      </w:r>
      <w:r w:rsidRPr="003F291F">
        <w:rPr>
          <w:spacing w:val="-14"/>
          <w:sz w:val="18"/>
          <w:szCs w:val="18"/>
        </w:rPr>
        <w:t xml:space="preserve"> </w:t>
      </w:r>
      <w:r w:rsidRPr="003F291F">
        <w:rPr>
          <w:sz w:val="18"/>
          <w:szCs w:val="18"/>
        </w:rPr>
        <w:t>gegenüber.</w:t>
      </w:r>
      <w:r w:rsidRPr="003F291F">
        <w:rPr>
          <w:spacing w:val="-14"/>
          <w:sz w:val="18"/>
          <w:szCs w:val="18"/>
        </w:rPr>
        <w:t xml:space="preserve"> </w:t>
      </w:r>
      <w:r w:rsidRPr="003F291F">
        <w:rPr>
          <w:sz w:val="18"/>
          <w:szCs w:val="18"/>
        </w:rPr>
        <w:t>Die</w:t>
      </w:r>
      <w:r w:rsidRPr="003F291F">
        <w:rPr>
          <w:spacing w:val="-14"/>
          <w:sz w:val="18"/>
          <w:szCs w:val="18"/>
        </w:rPr>
        <w:t xml:space="preserve"> </w:t>
      </w:r>
      <w:r w:rsidRPr="003F291F">
        <w:rPr>
          <w:sz w:val="18"/>
          <w:szCs w:val="18"/>
        </w:rPr>
        <w:t xml:space="preserve">Notengebung erfolgt anhand von Abstufungen in diesem Rahmen, wobei die Anforderungen wissenschaftlichen Arbeitens für </w:t>
      </w:r>
      <w:r w:rsidR="001812C2" w:rsidRPr="003F291F">
        <w:rPr>
          <w:sz w:val="18"/>
          <w:szCs w:val="18"/>
        </w:rPr>
        <w:t>Haus</w:t>
      </w:r>
      <w:r w:rsidRPr="003F291F">
        <w:rPr>
          <w:sz w:val="18"/>
          <w:szCs w:val="18"/>
        </w:rPr>
        <w:t>-, Bachelor- und Masterarbeiten gleich sind, der Anspruch aber nach Stufe des Abschlusses variiert.</w:t>
      </w:r>
    </w:p>
    <w:p w14:paraId="2D9B63BE" w14:textId="77777777" w:rsidR="00CE539B" w:rsidRPr="003F291F" w:rsidRDefault="00CE539B" w:rsidP="005B6E82">
      <w:pPr>
        <w:pStyle w:val="Textkrper"/>
        <w:ind w:left="52"/>
        <w:jc w:val="both"/>
        <w:rPr>
          <w:sz w:val="18"/>
          <w:szCs w:val="18"/>
        </w:rPr>
      </w:pPr>
    </w:p>
    <w:p w14:paraId="7CE7F250" w14:textId="4BAB8084" w:rsidR="00CE539B" w:rsidRPr="003F291F" w:rsidRDefault="00CE539B" w:rsidP="005B6E82">
      <w:pPr>
        <w:pStyle w:val="Textkrper"/>
        <w:ind w:left="52"/>
        <w:jc w:val="both"/>
        <w:rPr>
          <w:sz w:val="18"/>
          <w:szCs w:val="18"/>
        </w:rPr>
      </w:pPr>
      <w:r w:rsidRPr="003F291F">
        <w:rPr>
          <w:b/>
          <w:sz w:val="18"/>
          <w:szCs w:val="18"/>
        </w:rPr>
        <w:t>Einsatz von KI:</w:t>
      </w:r>
      <w:r w:rsidRPr="003F291F">
        <w:rPr>
          <w:bCs/>
          <w:sz w:val="18"/>
          <w:szCs w:val="18"/>
        </w:rPr>
        <w:t xml:space="preserve"> Der Arbeitsbereich Ägyptologie gestattet den kritisch reflektierten Einsatz von generativer KI in schriftlichen Prüfungskontexten. Falls generative KI verwendet wird, müssen detailliert die KI-Tools, Anwendungsbe</w:t>
      </w:r>
      <w:r w:rsidRPr="003F291F">
        <w:rPr>
          <w:bCs/>
          <w:sz w:val="18"/>
          <w:szCs w:val="18"/>
        </w:rPr>
        <w:softHyphen/>
      </w:r>
      <w:r w:rsidRPr="003F291F">
        <w:rPr>
          <w:bCs/>
          <w:sz w:val="18"/>
          <w:szCs w:val="18"/>
        </w:rPr>
        <w:t>reiche, Zweck und Umfang angegeben werden und die spezifische Eigenständigkeitserklärung (</w:t>
      </w:r>
      <w:hyperlink r:id="rId5" w:history="1">
        <w:r w:rsidRPr="003F291F">
          <w:rPr>
            <w:rStyle w:val="Hyperlink"/>
            <w:bCs/>
            <w:sz w:val="18"/>
            <w:szCs w:val="18"/>
          </w:rPr>
          <w:t>https://digitale-lehre.uni-mainz.de/ki-in-der-hochschulbildung/</w:t>
        </w:r>
      </w:hyperlink>
      <w:r w:rsidRPr="003F291F">
        <w:rPr>
          <w:bCs/>
          <w:sz w:val="18"/>
          <w:szCs w:val="18"/>
        </w:rPr>
        <w:t xml:space="preserve"> [im Download-Kasten rechts]) mit Tabelle verwendet werden. Zu be</w:t>
      </w:r>
      <w:r w:rsidRPr="003F291F">
        <w:rPr>
          <w:bCs/>
          <w:sz w:val="18"/>
          <w:szCs w:val="18"/>
        </w:rPr>
        <w:softHyphen/>
      </w:r>
      <w:r w:rsidRPr="003F291F">
        <w:rPr>
          <w:bCs/>
          <w:sz w:val="18"/>
          <w:szCs w:val="18"/>
        </w:rPr>
        <w:t>achten: Für die eingereichte Prüfungsleistung ist die Kandidatin/der Kandidat vollumfänglich selbst verantwortlich („</w:t>
      </w:r>
      <w:proofErr w:type="spellStart"/>
      <w:r w:rsidRPr="003F291F">
        <w:rPr>
          <w:bCs/>
          <w:sz w:val="18"/>
          <w:szCs w:val="18"/>
        </w:rPr>
        <w:t>You</w:t>
      </w:r>
      <w:proofErr w:type="spellEnd"/>
      <w:r w:rsidRPr="003F291F">
        <w:rPr>
          <w:bCs/>
          <w:sz w:val="18"/>
          <w:szCs w:val="18"/>
        </w:rPr>
        <w:t xml:space="preserve"> </w:t>
      </w:r>
      <w:proofErr w:type="spellStart"/>
      <w:r w:rsidRPr="003F291F">
        <w:rPr>
          <w:bCs/>
          <w:sz w:val="18"/>
          <w:szCs w:val="18"/>
        </w:rPr>
        <w:t>are</w:t>
      </w:r>
      <w:proofErr w:type="spellEnd"/>
      <w:r w:rsidRPr="003F291F">
        <w:rPr>
          <w:bCs/>
          <w:sz w:val="18"/>
          <w:szCs w:val="18"/>
        </w:rPr>
        <w:t xml:space="preserve"> </w:t>
      </w:r>
      <w:proofErr w:type="spellStart"/>
      <w:r w:rsidRPr="003F291F">
        <w:rPr>
          <w:bCs/>
          <w:sz w:val="18"/>
          <w:szCs w:val="18"/>
        </w:rPr>
        <w:t>the</w:t>
      </w:r>
      <w:proofErr w:type="spellEnd"/>
      <w:r w:rsidRPr="003F291F">
        <w:rPr>
          <w:bCs/>
          <w:sz w:val="18"/>
          <w:szCs w:val="18"/>
        </w:rPr>
        <w:t xml:space="preserve"> expert“-Prinzip); z. B. übernommene Fehler, falsche Literaturangaben, oder sprachliche Unzulänglich</w:t>
      </w:r>
      <w:r w:rsidRPr="003F291F">
        <w:rPr>
          <w:bCs/>
          <w:sz w:val="18"/>
          <w:szCs w:val="18"/>
        </w:rPr>
        <w:softHyphen/>
      </w:r>
      <w:r w:rsidRPr="003F291F">
        <w:rPr>
          <w:bCs/>
          <w:sz w:val="18"/>
          <w:szCs w:val="18"/>
        </w:rPr>
        <w:t>keiten gehen zu Lasten der Kandidatin/des Kandidaten.</w:t>
      </w:r>
    </w:p>
    <w:p w14:paraId="7F54D641" w14:textId="77777777" w:rsidR="00A71724" w:rsidRDefault="00A71724">
      <w:pPr>
        <w:pStyle w:val="Textkrper"/>
        <w:spacing w:before="3"/>
      </w:pP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54"/>
        <w:gridCol w:w="4254"/>
      </w:tblGrid>
      <w:tr w:rsidR="00A71724" w14:paraId="553BA060" w14:textId="77777777">
        <w:trPr>
          <w:trHeight w:val="383"/>
        </w:trPr>
        <w:tc>
          <w:tcPr>
            <w:tcW w:w="1702" w:type="dxa"/>
          </w:tcPr>
          <w:p w14:paraId="74AC7C7D" w14:textId="77777777" w:rsidR="00A71724" w:rsidRDefault="00000000">
            <w:pPr>
              <w:pStyle w:val="TableParagraph"/>
              <w:spacing w:before="74"/>
              <w:ind w:left="107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Kriterien</w:t>
            </w:r>
          </w:p>
        </w:tc>
        <w:tc>
          <w:tcPr>
            <w:tcW w:w="4254" w:type="dxa"/>
          </w:tcPr>
          <w:p w14:paraId="1830B170" w14:textId="77777777" w:rsidR="00A71724" w:rsidRDefault="00000000">
            <w:pPr>
              <w:pStyle w:val="TableParagraph"/>
              <w:spacing w:before="74"/>
              <w:ind w:left="10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Optimale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Ausführung</w:t>
            </w:r>
          </w:p>
        </w:tc>
        <w:tc>
          <w:tcPr>
            <w:tcW w:w="4254" w:type="dxa"/>
          </w:tcPr>
          <w:p w14:paraId="1F13CA11" w14:textId="77777777" w:rsidR="00A71724" w:rsidRDefault="00000000">
            <w:pPr>
              <w:pStyle w:val="TableParagraph"/>
              <w:spacing w:before="74"/>
              <w:ind w:left="10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Mangelhafte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Ausführung</w:t>
            </w:r>
          </w:p>
        </w:tc>
      </w:tr>
      <w:tr w:rsidR="00A71724" w14:paraId="504BAE25" w14:textId="77777777">
        <w:trPr>
          <w:trHeight w:val="1956"/>
        </w:trPr>
        <w:tc>
          <w:tcPr>
            <w:tcW w:w="1702" w:type="dxa"/>
          </w:tcPr>
          <w:p w14:paraId="6B847789" w14:textId="77777777" w:rsidR="00A71724" w:rsidRDefault="00000000">
            <w:pPr>
              <w:pStyle w:val="TableParagraph"/>
              <w:spacing w:before="74" w:line="264" w:lineRule="auto"/>
              <w:ind w:left="107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Gliederung/ Struktur</w:t>
            </w:r>
          </w:p>
        </w:tc>
        <w:tc>
          <w:tcPr>
            <w:tcW w:w="4254" w:type="dxa"/>
          </w:tcPr>
          <w:p w14:paraId="53EABBDA" w14:textId="77777777" w:rsidR="00A7172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spacing w:before="55"/>
              <w:ind w:left="262" w:hanging="121"/>
              <w:rPr>
                <w:sz w:val="20"/>
              </w:rPr>
            </w:pPr>
            <w:r>
              <w:rPr>
                <w:sz w:val="20"/>
              </w:rPr>
              <w:t>inhaltlich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überzeugend</w:t>
            </w:r>
          </w:p>
          <w:p w14:paraId="6F35886A" w14:textId="77777777" w:rsidR="00A7172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left="262" w:hanging="121"/>
              <w:rPr>
                <w:sz w:val="20"/>
              </w:rPr>
            </w:pPr>
            <w:r>
              <w:rPr>
                <w:sz w:val="20"/>
              </w:rPr>
              <w:t>treffende,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Kapitelüberschriften</w:t>
            </w:r>
          </w:p>
          <w:p w14:paraId="73BF2BC3" w14:textId="77777777" w:rsidR="00A7172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spacing w:before="1"/>
              <w:ind w:left="262" w:hanging="121"/>
              <w:rPr>
                <w:sz w:val="20"/>
              </w:rPr>
            </w:pPr>
            <w:r>
              <w:rPr>
                <w:sz w:val="20"/>
              </w:rPr>
              <w:t>sinnvoller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Detailliertheit</w:t>
            </w:r>
          </w:p>
          <w:p w14:paraId="07FECF5B" w14:textId="77777777" w:rsidR="00A71724" w:rsidRDefault="00A71724">
            <w:pPr>
              <w:pStyle w:val="TableParagraph"/>
              <w:ind w:left="0" w:firstLine="0"/>
              <w:rPr>
                <w:sz w:val="20"/>
              </w:rPr>
            </w:pPr>
          </w:p>
          <w:p w14:paraId="55657EBE" w14:textId="77777777" w:rsidR="00A7172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spacing w:before="1" w:line="229" w:lineRule="exact"/>
              <w:ind w:left="262" w:hanging="121"/>
              <w:rPr>
                <w:sz w:val="20"/>
              </w:rPr>
            </w:pPr>
            <w:r>
              <w:rPr>
                <w:sz w:val="20"/>
              </w:rPr>
              <w:t>logischer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Aufbau</w:t>
            </w:r>
          </w:p>
          <w:p w14:paraId="31BC3111" w14:textId="77777777" w:rsidR="00A7172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spacing w:line="229" w:lineRule="exact"/>
              <w:ind w:left="262" w:hanging="121"/>
              <w:rPr>
                <w:sz w:val="20"/>
              </w:rPr>
            </w:pPr>
            <w:r>
              <w:rPr>
                <w:sz w:val="20"/>
              </w:rPr>
              <w:t>alle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relevanten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Aspekte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berücksichtigt</w:t>
            </w:r>
          </w:p>
          <w:p w14:paraId="1BB31E30" w14:textId="77777777" w:rsidR="00A7172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zielgerichtet</w:t>
            </w:r>
          </w:p>
          <w:p w14:paraId="4199D614" w14:textId="77777777" w:rsidR="00A7172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left="262" w:hanging="121"/>
              <w:rPr>
                <w:sz w:val="20"/>
              </w:rPr>
            </w:pPr>
            <w:r>
              <w:rPr>
                <w:sz w:val="20"/>
              </w:rPr>
              <w:t>stringente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Argumentation</w:t>
            </w:r>
          </w:p>
        </w:tc>
        <w:tc>
          <w:tcPr>
            <w:tcW w:w="4254" w:type="dxa"/>
          </w:tcPr>
          <w:p w14:paraId="45B69169" w14:textId="77777777" w:rsidR="00A7172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  <w:tab w:val="left" w:pos="261"/>
              </w:tabs>
              <w:spacing w:before="55"/>
              <w:ind w:left="253" w:right="402" w:hanging="113"/>
              <w:rPr>
                <w:sz w:val="20"/>
              </w:rPr>
            </w:pPr>
            <w:r>
              <w:rPr>
                <w:sz w:val="20"/>
              </w:rPr>
              <w:t>keine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inhaltlich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nicht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gerechtfertigte bzw. nicht nachvollziehbare Gliederung</w:t>
            </w:r>
          </w:p>
          <w:p w14:paraId="07F54250" w14:textId="77777777" w:rsidR="00A71724" w:rsidRDefault="00A71724">
            <w:pPr>
              <w:pStyle w:val="TableParagraph"/>
              <w:ind w:left="0" w:firstLine="0"/>
              <w:rPr>
                <w:sz w:val="20"/>
              </w:rPr>
            </w:pPr>
          </w:p>
          <w:p w14:paraId="66FDB061" w14:textId="77777777" w:rsidR="00A71724" w:rsidRDefault="00A71724">
            <w:pPr>
              <w:pStyle w:val="TableParagraph"/>
              <w:spacing w:before="1"/>
              <w:ind w:left="0" w:firstLine="0"/>
              <w:rPr>
                <w:sz w:val="20"/>
              </w:rPr>
            </w:pPr>
          </w:p>
          <w:p w14:paraId="2D6477B8" w14:textId="77777777" w:rsidR="00A7172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spacing w:before="1" w:line="229" w:lineRule="exact"/>
              <w:ind w:left="262" w:hanging="121"/>
              <w:rPr>
                <w:sz w:val="20"/>
              </w:rPr>
            </w:pPr>
            <w:r>
              <w:rPr>
                <w:spacing w:val="-2"/>
                <w:sz w:val="20"/>
              </w:rPr>
              <w:t>unlogischer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Aufbau</w:t>
            </w:r>
          </w:p>
          <w:p w14:paraId="025198B4" w14:textId="77777777" w:rsidR="00A7172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spacing w:line="229" w:lineRule="exact"/>
              <w:ind w:left="262" w:hanging="121"/>
              <w:rPr>
                <w:sz w:val="20"/>
              </w:rPr>
            </w:pPr>
            <w:r>
              <w:rPr>
                <w:sz w:val="20"/>
              </w:rPr>
              <w:t>verfolgt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nicht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Fragestellung</w:t>
            </w:r>
          </w:p>
          <w:p w14:paraId="0F5BD01D" w14:textId="77777777" w:rsidR="00A7172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left="262" w:hanging="121"/>
              <w:rPr>
                <w:sz w:val="20"/>
              </w:rPr>
            </w:pPr>
            <w:r>
              <w:rPr>
                <w:sz w:val="20"/>
              </w:rPr>
              <w:t>kein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erkennbarer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Faden</w:t>
            </w:r>
          </w:p>
        </w:tc>
      </w:tr>
      <w:tr w:rsidR="00A71724" w14:paraId="0723CF4C" w14:textId="77777777">
        <w:trPr>
          <w:trHeight w:val="1264"/>
        </w:trPr>
        <w:tc>
          <w:tcPr>
            <w:tcW w:w="1702" w:type="dxa"/>
          </w:tcPr>
          <w:p w14:paraId="0264A879" w14:textId="77777777" w:rsidR="00A71724" w:rsidRDefault="00000000">
            <w:pPr>
              <w:pStyle w:val="TableParagraph"/>
              <w:spacing w:before="74"/>
              <w:ind w:left="107" w:firstLine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Form</w:t>
            </w:r>
          </w:p>
        </w:tc>
        <w:tc>
          <w:tcPr>
            <w:tcW w:w="4254" w:type="dxa"/>
          </w:tcPr>
          <w:p w14:paraId="6A9FD411" w14:textId="77777777" w:rsidR="00A7172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  <w:tab w:val="left" w:pos="262"/>
              </w:tabs>
              <w:spacing w:before="54"/>
              <w:ind w:right="138" w:hanging="113"/>
              <w:rPr>
                <w:sz w:val="20"/>
              </w:rPr>
            </w:pPr>
            <w:r>
              <w:rPr>
                <w:sz w:val="20"/>
              </w:rPr>
              <w:t>den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formalen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Vorgaben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Zitationsregeln voll entsprechend</w:t>
            </w:r>
          </w:p>
          <w:p w14:paraId="10976D2B" w14:textId="77777777" w:rsidR="00A7172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  <w:tab w:val="left" w:pos="262"/>
              </w:tabs>
              <w:ind w:right="658" w:hanging="113"/>
              <w:rPr>
                <w:sz w:val="20"/>
              </w:rPr>
            </w:pPr>
            <w:r>
              <w:rPr>
                <w:sz w:val="20"/>
              </w:rPr>
              <w:t>qualitativ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angemessene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Abbildungen, Grafiken, Tabellen</w:t>
            </w:r>
          </w:p>
          <w:p w14:paraId="1C43BEB3" w14:textId="77777777" w:rsidR="00A7172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62"/>
              </w:tabs>
              <w:ind w:left="262" w:hanging="121"/>
              <w:rPr>
                <w:sz w:val="20"/>
              </w:rPr>
            </w:pPr>
            <w:r>
              <w:rPr>
                <w:spacing w:val="-2"/>
                <w:sz w:val="20"/>
              </w:rPr>
              <w:t>einheitliches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Layout</w:t>
            </w:r>
          </w:p>
        </w:tc>
        <w:tc>
          <w:tcPr>
            <w:tcW w:w="4254" w:type="dxa"/>
          </w:tcPr>
          <w:p w14:paraId="6DF795B7" w14:textId="77777777" w:rsidR="00A7172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54" w:line="229" w:lineRule="exact"/>
              <w:ind w:left="262" w:hanging="121"/>
              <w:rPr>
                <w:sz w:val="20"/>
              </w:rPr>
            </w:pPr>
            <w:r>
              <w:rPr>
                <w:sz w:val="20"/>
              </w:rPr>
              <w:t>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Vorgaben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nicht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entsprechend</w:t>
            </w:r>
          </w:p>
          <w:p w14:paraId="4E3792A1" w14:textId="77777777" w:rsidR="00A7172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229" w:lineRule="exact"/>
              <w:ind w:left="262" w:hanging="121"/>
              <w:rPr>
                <w:sz w:val="20"/>
              </w:rPr>
            </w:pPr>
            <w:r>
              <w:rPr>
                <w:sz w:val="20"/>
              </w:rPr>
              <w:t>unvollständige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uneinheitliche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Zitation</w:t>
            </w:r>
          </w:p>
          <w:p w14:paraId="4500FBC9" w14:textId="77777777" w:rsidR="00A7172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  <w:tab w:val="left" w:pos="261"/>
              </w:tabs>
              <w:spacing w:before="1"/>
              <w:ind w:left="253" w:right="333" w:hanging="113"/>
              <w:rPr>
                <w:sz w:val="20"/>
              </w:rPr>
            </w:pPr>
            <w:r>
              <w:rPr>
                <w:sz w:val="20"/>
              </w:rPr>
              <w:t>keine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qualitativ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angemessenen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Abbildun</w:t>
            </w:r>
            <w:proofErr w:type="spellEnd"/>
            <w:r>
              <w:rPr>
                <w:sz w:val="20"/>
              </w:rPr>
              <w:t>-gen, Grafiken, Tabellen</w:t>
            </w:r>
          </w:p>
          <w:p w14:paraId="51C82AEE" w14:textId="77777777" w:rsidR="00A7172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1"/>
              <w:ind w:left="262" w:hanging="121"/>
              <w:rPr>
                <w:sz w:val="20"/>
              </w:rPr>
            </w:pPr>
            <w:r>
              <w:rPr>
                <w:sz w:val="20"/>
              </w:rPr>
              <w:t>von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abweichendes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Layout</w:t>
            </w:r>
          </w:p>
        </w:tc>
      </w:tr>
      <w:tr w:rsidR="00A71724" w14:paraId="5C434490" w14:textId="77777777">
        <w:trPr>
          <w:trHeight w:val="1953"/>
        </w:trPr>
        <w:tc>
          <w:tcPr>
            <w:tcW w:w="1702" w:type="dxa"/>
          </w:tcPr>
          <w:p w14:paraId="03D43A21" w14:textId="77777777" w:rsidR="00A71724" w:rsidRDefault="00000000">
            <w:pPr>
              <w:pStyle w:val="TableParagraph"/>
              <w:spacing w:before="71"/>
              <w:ind w:left="107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Sprache</w:t>
            </w:r>
          </w:p>
        </w:tc>
        <w:tc>
          <w:tcPr>
            <w:tcW w:w="4254" w:type="dxa"/>
          </w:tcPr>
          <w:p w14:paraId="7FC6BB35" w14:textId="77777777" w:rsidR="00A7172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before="52"/>
              <w:ind w:left="262" w:hanging="121"/>
              <w:rPr>
                <w:sz w:val="20"/>
              </w:rPr>
            </w:pPr>
            <w:r>
              <w:rPr>
                <w:spacing w:val="-2"/>
                <w:sz w:val="20"/>
              </w:rPr>
              <w:t>leserfreundlich</w:t>
            </w:r>
          </w:p>
          <w:p w14:paraId="0608DB71" w14:textId="77777777" w:rsidR="00A7172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  <w:tab w:val="left" w:pos="262"/>
              </w:tabs>
              <w:ind w:right="176" w:hanging="113"/>
              <w:rPr>
                <w:sz w:val="20"/>
              </w:rPr>
            </w:pPr>
            <w:r>
              <w:rPr>
                <w:sz w:val="20"/>
              </w:rPr>
              <w:t>angemessener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wissenschaftlicher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Schreib-stil mit verständigem Gebrauch und ggf.</w:t>
            </w:r>
          </w:p>
          <w:p w14:paraId="1CD722D8" w14:textId="77777777" w:rsidR="00A71724" w:rsidRDefault="00000000">
            <w:pPr>
              <w:pStyle w:val="TableParagraph"/>
              <w:spacing w:before="1"/>
              <w:ind w:left="254" w:firstLine="0"/>
              <w:rPr>
                <w:sz w:val="20"/>
              </w:rPr>
            </w:pPr>
            <w:r>
              <w:rPr>
                <w:sz w:val="20"/>
              </w:rPr>
              <w:t>Definition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Fachbegriffen</w:t>
            </w:r>
          </w:p>
          <w:p w14:paraId="04607311" w14:textId="77777777" w:rsidR="00A7172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before="1"/>
              <w:ind w:left="262" w:hanging="121"/>
              <w:rPr>
                <w:sz w:val="20"/>
              </w:rPr>
            </w:pPr>
            <w:r>
              <w:rPr>
                <w:sz w:val="20"/>
              </w:rPr>
              <w:t>präzise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Formulierungen</w:t>
            </w:r>
          </w:p>
          <w:p w14:paraId="032B084E" w14:textId="77777777" w:rsidR="00A7172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line="229" w:lineRule="exact"/>
              <w:ind w:left="262" w:hanging="121"/>
              <w:rPr>
                <w:sz w:val="20"/>
              </w:rPr>
            </w:pPr>
            <w:r>
              <w:rPr>
                <w:sz w:val="20"/>
              </w:rPr>
              <w:t>keine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Redundanzen</w:t>
            </w:r>
          </w:p>
          <w:p w14:paraId="24EA437F" w14:textId="77777777" w:rsidR="00A7172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  <w:tab w:val="left" w:pos="262"/>
              </w:tabs>
              <w:ind w:right="924" w:hanging="113"/>
              <w:rPr>
                <w:sz w:val="20"/>
              </w:rPr>
            </w:pPr>
            <w:r>
              <w:rPr>
                <w:sz w:val="20"/>
              </w:rPr>
              <w:t>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Regeln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Schriftsprache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voll </w:t>
            </w:r>
            <w:r>
              <w:rPr>
                <w:spacing w:val="-2"/>
                <w:sz w:val="20"/>
              </w:rPr>
              <w:t>entsprechend</w:t>
            </w:r>
          </w:p>
        </w:tc>
        <w:tc>
          <w:tcPr>
            <w:tcW w:w="4254" w:type="dxa"/>
          </w:tcPr>
          <w:p w14:paraId="4A2C2A97" w14:textId="77777777" w:rsidR="00A7172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64"/>
              </w:tabs>
              <w:spacing w:before="52"/>
              <w:ind w:left="264" w:hanging="123"/>
              <w:rPr>
                <w:sz w:val="20"/>
              </w:rPr>
            </w:pPr>
            <w:r>
              <w:rPr>
                <w:spacing w:val="-2"/>
                <w:sz w:val="20"/>
              </w:rPr>
              <w:t>zahlreiche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unverständliche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Passagen</w:t>
            </w:r>
          </w:p>
          <w:p w14:paraId="1B6AD054" w14:textId="77777777" w:rsidR="00A7172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  <w:tab w:val="left" w:pos="261"/>
              </w:tabs>
              <w:ind w:left="253" w:right="260" w:hanging="113"/>
              <w:rPr>
                <w:sz w:val="20"/>
              </w:rPr>
            </w:pPr>
            <w:r>
              <w:rPr>
                <w:sz w:val="20"/>
              </w:rPr>
              <w:t>unwissenschaftliche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Sprache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falscher oder fehlender Einsatz von Fachbegriffen</w:t>
            </w:r>
          </w:p>
          <w:p w14:paraId="6BC6E873" w14:textId="77777777" w:rsidR="00A71724" w:rsidRDefault="00A71724">
            <w:pPr>
              <w:pStyle w:val="TableParagraph"/>
              <w:spacing w:before="1"/>
              <w:ind w:left="0" w:firstLine="0"/>
              <w:rPr>
                <w:sz w:val="20"/>
              </w:rPr>
            </w:pPr>
          </w:p>
          <w:p w14:paraId="48D07DFC" w14:textId="77777777" w:rsidR="00A7172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  <w:tab w:val="left" w:pos="261"/>
              </w:tabs>
              <w:spacing w:before="1"/>
              <w:ind w:left="253" w:right="433" w:hanging="113"/>
              <w:rPr>
                <w:sz w:val="20"/>
              </w:rPr>
            </w:pPr>
            <w:r>
              <w:rPr>
                <w:sz w:val="20"/>
              </w:rPr>
              <w:t>durchgängig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unpräzise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irreführende </w:t>
            </w:r>
            <w:r>
              <w:rPr>
                <w:spacing w:val="-2"/>
                <w:sz w:val="20"/>
              </w:rPr>
              <w:t>Formulierungen</w:t>
            </w:r>
          </w:p>
          <w:p w14:paraId="017E1048" w14:textId="77777777" w:rsidR="00A7172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  <w:tab w:val="left" w:pos="261"/>
              </w:tabs>
              <w:ind w:left="253" w:right="857" w:hanging="113"/>
              <w:rPr>
                <w:sz w:val="20"/>
              </w:rPr>
            </w:pPr>
            <w:r>
              <w:rPr>
                <w:sz w:val="20"/>
              </w:rPr>
              <w:t>starke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Häufung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grammatischer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und orthografischer Fehler</w:t>
            </w:r>
          </w:p>
        </w:tc>
      </w:tr>
      <w:tr w:rsidR="00A71724" w14:paraId="3E1FE1B0" w14:textId="77777777">
        <w:trPr>
          <w:trHeight w:val="1492"/>
        </w:trPr>
        <w:tc>
          <w:tcPr>
            <w:tcW w:w="1702" w:type="dxa"/>
          </w:tcPr>
          <w:p w14:paraId="1BAA412D" w14:textId="77777777" w:rsidR="00A71724" w:rsidRDefault="00000000">
            <w:pPr>
              <w:pStyle w:val="TableParagraph"/>
              <w:spacing w:before="74" w:line="249" w:lineRule="auto"/>
              <w:ind w:left="107" w:right="7" w:firstLine="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Wissenschaftl</w:t>
            </w:r>
            <w:proofErr w:type="spellEnd"/>
            <w:r>
              <w:rPr>
                <w:b/>
                <w:spacing w:val="-2"/>
                <w:sz w:val="20"/>
              </w:rPr>
              <w:t xml:space="preserve">. Erschließung </w:t>
            </w:r>
            <w:r>
              <w:rPr>
                <w:b/>
                <w:spacing w:val="-4"/>
                <w:sz w:val="20"/>
              </w:rPr>
              <w:t>und</w:t>
            </w:r>
          </w:p>
          <w:p w14:paraId="6D9319C3" w14:textId="77777777" w:rsidR="00A71724" w:rsidRDefault="00000000">
            <w:pPr>
              <w:pStyle w:val="TableParagraph"/>
              <w:spacing w:before="12"/>
              <w:ind w:left="107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Analyse</w:t>
            </w:r>
          </w:p>
        </w:tc>
        <w:tc>
          <w:tcPr>
            <w:tcW w:w="4254" w:type="dxa"/>
          </w:tcPr>
          <w:p w14:paraId="3F503371" w14:textId="77777777" w:rsidR="00A7172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  <w:tab w:val="left" w:pos="262"/>
              </w:tabs>
              <w:spacing w:before="54"/>
              <w:ind w:right="212" w:hanging="113"/>
              <w:rPr>
                <w:sz w:val="20"/>
              </w:rPr>
            </w:pPr>
            <w:r>
              <w:rPr>
                <w:sz w:val="20"/>
              </w:rPr>
              <w:t>gründliche, ausführliche, zudem korrekte Erschließung,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Analyse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Diskussion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von Quellen und Literatur</w:t>
            </w:r>
          </w:p>
          <w:p w14:paraId="02D25B95" w14:textId="77777777" w:rsidR="00A7172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  <w:tab w:val="left" w:pos="262"/>
              </w:tabs>
              <w:ind w:right="211" w:hanging="113"/>
              <w:rPr>
                <w:sz w:val="20"/>
              </w:rPr>
            </w:pPr>
            <w:r>
              <w:rPr>
                <w:sz w:val="20"/>
              </w:rPr>
              <w:t>überzeugende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Methodenwahl,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Benennung der verwendeten Methoden und kritischer Umgang mit diesen</w:t>
            </w:r>
          </w:p>
        </w:tc>
        <w:tc>
          <w:tcPr>
            <w:tcW w:w="4254" w:type="dxa"/>
          </w:tcPr>
          <w:p w14:paraId="5B101B53" w14:textId="77777777" w:rsidR="00A7172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  <w:tab w:val="left" w:pos="259"/>
              </w:tabs>
              <w:spacing w:before="54"/>
              <w:ind w:left="253" w:right="467" w:hanging="113"/>
              <w:rPr>
                <w:sz w:val="20"/>
              </w:rPr>
            </w:pPr>
            <w:r>
              <w:rPr>
                <w:sz w:val="20"/>
              </w:rPr>
              <w:t>mangelhafte,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unsystematische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Quellen-und Literaturarbeit</w:t>
            </w:r>
          </w:p>
          <w:p w14:paraId="13F521D7" w14:textId="77777777" w:rsidR="00A7172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  <w:tab w:val="left" w:pos="261"/>
              </w:tabs>
              <w:ind w:left="253" w:right="233" w:hanging="113"/>
              <w:rPr>
                <w:sz w:val="20"/>
              </w:rPr>
            </w:pPr>
            <w:r>
              <w:rPr>
                <w:sz w:val="20"/>
              </w:rPr>
              <w:t>nicht nachvollziehbare oder keine Methodenwahl, keine Benennung der verwendeten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Methoden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kritischer Umgang mit diesen</w:t>
            </w:r>
          </w:p>
        </w:tc>
      </w:tr>
      <w:tr w:rsidR="00A71724" w14:paraId="15107D03" w14:textId="77777777">
        <w:trPr>
          <w:trHeight w:val="1725"/>
        </w:trPr>
        <w:tc>
          <w:tcPr>
            <w:tcW w:w="1702" w:type="dxa"/>
          </w:tcPr>
          <w:p w14:paraId="6821F9B2" w14:textId="77777777" w:rsidR="00A71724" w:rsidRDefault="00000000">
            <w:pPr>
              <w:pStyle w:val="TableParagraph"/>
              <w:spacing w:before="74" w:line="261" w:lineRule="auto"/>
              <w:ind w:left="107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Fragestellung/ Inhalt/ Ergebnisse</w:t>
            </w:r>
          </w:p>
        </w:tc>
        <w:tc>
          <w:tcPr>
            <w:tcW w:w="4254" w:type="dxa"/>
          </w:tcPr>
          <w:p w14:paraId="7A751CEB" w14:textId="77777777" w:rsidR="00A7172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  <w:tab w:val="left" w:pos="262"/>
              </w:tabs>
              <w:spacing w:before="54"/>
              <w:ind w:right="476" w:hanging="113"/>
              <w:rPr>
                <w:sz w:val="20"/>
              </w:rPr>
            </w:pPr>
            <w:r>
              <w:rPr>
                <w:sz w:val="20"/>
              </w:rPr>
              <w:t>präzise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Bestimmung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Gegenstands-bereiches, der Ziele und Methoden</w:t>
            </w:r>
          </w:p>
          <w:p w14:paraId="79E35BDA" w14:textId="77777777" w:rsidR="00A7172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  <w:tab w:val="left" w:pos="262"/>
              </w:tabs>
              <w:spacing w:before="1"/>
              <w:ind w:right="126" w:hanging="113"/>
              <w:rPr>
                <w:sz w:val="20"/>
              </w:rPr>
            </w:pPr>
            <w:r>
              <w:rPr>
                <w:sz w:val="20"/>
              </w:rPr>
              <w:t>angemessene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zielgerichtete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Darlegung des Forschungsstandes</w:t>
            </w:r>
          </w:p>
          <w:p w14:paraId="2247BD66" w14:textId="77777777" w:rsidR="00A7172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  <w:tab w:val="left" w:pos="262"/>
              </w:tabs>
              <w:spacing w:before="1"/>
              <w:ind w:right="335" w:hanging="113"/>
              <w:rPr>
                <w:sz w:val="20"/>
              </w:rPr>
            </w:pPr>
            <w:r>
              <w:rPr>
                <w:sz w:val="20"/>
              </w:rPr>
              <w:t>nachvollziehbare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explizite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Darlegung der Ergebnisse in Bezug auf die Frage-</w:t>
            </w:r>
            <w:r>
              <w:rPr>
                <w:spacing w:val="-2"/>
                <w:sz w:val="20"/>
              </w:rPr>
              <w:t>stellung</w:t>
            </w:r>
          </w:p>
        </w:tc>
        <w:tc>
          <w:tcPr>
            <w:tcW w:w="4254" w:type="dxa"/>
          </w:tcPr>
          <w:p w14:paraId="3539A7A1" w14:textId="77777777" w:rsidR="00A7172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  <w:tab w:val="left" w:pos="261"/>
              </w:tabs>
              <w:spacing w:before="54"/>
              <w:ind w:left="253" w:right="293" w:hanging="113"/>
              <w:rPr>
                <w:sz w:val="20"/>
              </w:rPr>
            </w:pPr>
            <w:r>
              <w:rPr>
                <w:sz w:val="20"/>
              </w:rPr>
              <w:t>fehlende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unpräzise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Bestimmung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des Gegenstandsbereiches, der Ziele und </w:t>
            </w:r>
            <w:r>
              <w:rPr>
                <w:spacing w:val="-2"/>
                <w:sz w:val="20"/>
              </w:rPr>
              <w:t>Methoden</w:t>
            </w:r>
          </w:p>
          <w:p w14:paraId="7FE0A074" w14:textId="77777777" w:rsidR="00A7172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  <w:tab w:val="left" w:pos="261"/>
              </w:tabs>
              <w:spacing w:before="2"/>
              <w:ind w:left="253" w:right="688" w:hanging="113"/>
              <w:rPr>
                <w:sz w:val="20"/>
              </w:rPr>
            </w:pPr>
            <w:r>
              <w:rPr>
                <w:sz w:val="20"/>
              </w:rPr>
              <w:t>fehlende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Darlegung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Forschungs-</w:t>
            </w:r>
            <w:r>
              <w:rPr>
                <w:spacing w:val="-2"/>
                <w:sz w:val="20"/>
              </w:rPr>
              <w:t>standes</w:t>
            </w:r>
          </w:p>
          <w:p w14:paraId="67788197" w14:textId="77777777" w:rsidR="00A7172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  <w:tab w:val="left" w:pos="261"/>
              </w:tabs>
              <w:ind w:left="253" w:right="379" w:hanging="113"/>
              <w:rPr>
                <w:sz w:val="20"/>
              </w:rPr>
            </w:pPr>
            <w:r>
              <w:rPr>
                <w:sz w:val="20"/>
              </w:rPr>
              <w:t>fehlende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Darlegung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Ergebnisse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oder fehlender Bezug zur Fragestellung</w:t>
            </w:r>
          </w:p>
        </w:tc>
      </w:tr>
      <w:tr w:rsidR="00A71724" w14:paraId="1C5713A5" w14:textId="77777777">
        <w:trPr>
          <w:trHeight w:val="1495"/>
        </w:trPr>
        <w:tc>
          <w:tcPr>
            <w:tcW w:w="1702" w:type="dxa"/>
          </w:tcPr>
          <w:p w14:paraId="349898EF" w14:textId="77777777" w:rsidR="00A71724" w:rsidRDefault="00000000">
            <w:pPr>
              <w:pStyle w:val="TableParagraph"/>
              <w:spacing w:before="74"/>
              <w:ind w:left="107" w:right="262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Eigenständig-</w:t>
            </w:r>
            <w:proofErr w:type="spellStart"/>
            <w:r>
              <w:rPr>
                <w:b/>
                <w:spacing w:val="-2"/>
                <w:sz w:val="20"/>
              </w:rPr>
              <w:t>keit</w:t>
            </w:r>
            <w:proofErr w:type="spellEnd"/>
            <w:r>
              <w:rPr>
                <w:b/>
                <w:spacing w:val="-2"/>
                <w:sz w:val="20"/>
              </w:rPr>
              <w:t>/Urteils-fähigkeit</w:t>
            </w:r>
          </w:p>
        </w:tc>
        <w:tc>
          <w:tcPr>
            <w:tcW w:w="4254" w:type="dxa"/>
          </w:tcPr>
          <w:p w14:paraId="5D2FCF2E" w14:textId="77777777" w:rsidR="00A7172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  <w:tab w:val="left" w:pos="262"/>
              </w:tabs>
              <w:spacing w:before="55"/>
              <w:ind w:right="421" w:hanging="113"/>
              <w:jc w:val="both"/>
              <w:rPr>
                <w:sz w:val="20"/>
              </w:rPr>
            </w:pPr>
            <w:r>
              <w:rPr>
                <w:sz w:val="20"/>
              </w:rPr>
              <w:t>durchweg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eigenständige,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überzeugende Erarbeitung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Argumentation/Analyse der Thematik</w:t>
            </w:r>
          </w:p>
          <w:p w14:paraId="0E2C070F" w14:textId="77777777" w:rsidR="00A7172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  <w:tab w:val="left" w:pos="262"/>
              </w:tabs>
              <w:ind w:right="116" w:hanging="113"/>
              <w:jc w:val="both"/>
              <w:rPr>
                <w:sz w:val="20"/>
              </w:rPr>
            </w:pPr>
            <w:r>
              <w:rPr>
                <w:sz w:val="20"/>
              </w:rPr>
              <w:t>kritische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Reflexion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Thematik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Hinblick auf Forschungsstand, Methoden und Ziele</w:t>
            </w:r>
          </w:p>
          <w:p w14:paraId="4A177AC7" w14:textId="77777777" w:rsidR="00A7172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ind w:left="262" w:hanging="12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innovative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Ansätze</w:t>
            </w:r>
          </w:p>
        </w:tc>
        <w:tc>
          <w:tcPr>
            <w:tcW w:w="4254" w:type="dxa"/>
          </w:tcPr>
          <w:p w14:paraId="01CE0435" w14:textId="77777777" w:rsidR="00A7172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before="55"/>
              <w:ind w:left="262" w:hanging="121"/>
              <w:rPr>
                <w:sz w:val="20"/>
              </w:rPr>
            </w:pPr>
            <w:r>
              <w:rPr>
                <w:sz w:val="20"/>
              </w:rPr>
              <w:t>Festhalten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Vorlagen</w:t>
            </w:r>
          </w:p>
          <w:p w14:paraId="5784058C" w14:textId="77777777" w:rsidR="00A71724" w:rsidRDefault="00A71724">
            <w:pPr>
              <w:pStyle w:val="TableParagraph"/>
              <w:spacing w:before="228"/>
              <w:ind w:left="0" w:firstLine="0"/>
              <w:rPr>
                <w:sz w:val="20"/>
              </w:rPr>
            </w:pPr>
          </w:p>
          <w:p w14:paraId="7ED5B0B6" w14:textId="77777777" w:rsidR="00A7172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1"/>
              <w:ind w:left="283" w:hanging="121"/>
              <w:rPr>
                <w:sz w:val="20"/>
              </w:rPr>
            </w:pPr>
            <w:r>
              <w:rPr>
                <w:sz w:val="20"/>
              </w:rPr>
              <w:t>keine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eigenständige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Reflexion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erkennbar</w:t>
            </w:r>
          </w:p>
          <w:p w14:paraId="66E939B0" w14:textId="77777777" w:rsidR="00A7172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  <w:tab w:val="left" w:pos="261"/>
              </w:tabs>
              <w:ind w:left="253" w:right="178" w:hanging="113"/>
              <w:rPr>
                <w:sz w:val="20"/>
              </w:rPr>
            </w:pPr>
            <w:r>
              <w:rPr>
                <w:sz w:val="20"/>
              </w:rPr>
              <w:t>unreflektierte Übernahme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von Urteilen aus wissenschaftlichen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populären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Quellen</w:t>
            </w:r>
          </w:p>
        </w:tc>
      </w:tr>
    </w:tbl>
    <w:p w14:paraId="53995A56" w14:textId="77777777" w:rsidR="008A5553" w:rsidRDefault="008A5553"/>
    <w:sectPr w:rsidR="008A5553">
      <w:type w:val="continuous"/>
      <w:pgSz w:w="12240" w:h="15840"/>
      <w:pgMar w:top="7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013A"/>
    <w:multiLevelType w:val="hybridMultilevel"/>
    <w:tmpl w:val="72C0CC92"/>
    <w:lvl w:ilvl="0" w:tplc="B4720E72">
      <w:numFmt w:val="bullet"/>
      <w:lvlText w:val="-"/>
      <w:lvlJc w:val="left"/>
      <w:pPr>
        <w:ind w:left="254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07EFF32">
      <w:numFmt w:val="bullet"/>
      <w:lvlText w:val="•"/>
      <w:lvlJc w:val="left"/>
      <w:pPr>
        <w:ind w:left="658" w:hanging="123"/>
      </w:pPr>
      <w:rPr>
        <w:rFonts w:hint="default"/>
        <w:lang w:val="de-DE" w:eastAsia="en-US" w:bidi="ar-SA"/>
      </w:rPr>
    </w:lvl>
    <w:lvl w:ilvl="2" w:tplc="BE3A275E">
      <w:numFmt w:val="bullet"/>
      <w:lvlText w:val="•"/>
      <w:lvlJc w:val="left"/>
      <w:pPr>
        <w:ind w:left="1056" w:hanging="123"/>
      </w:pPr>
      <w:rPr>
        <w:rFonts w:hint="default"/>
        <w:lang w:val="de-DE" w:eastAsia="en-US" w:bidi="ar-SA"/>
      </w:rPr>
    </w:lvl>
    <w:lvl w:ilvl="3" w:tplc="B394A982">
      <w:numFmt w:val="bullet"/>
      <w:lvlText w:val="•"/>
      <w:lvlJc w:val="left"/>
      <w:pPr>
        <w:ind w:left="1455" w:hanging="123"/>
      </w:pPr>
      <w:rPr>
        <w:rFonts w:hint="default"/>
        <w:lang w:val="de-DE" w:eastAsia="en-US" w:bidi="ar-SA"/>
      </w:rPr>
    </w:lvl>
    <w:lvl w:ilvl="4" w:tplc="71D69036">
      <w:numFmt w:val="bullet"/>
      <w:lvlText w:val="•"/>
      <w:lvlJc w:val="left"/>
      <w:pPr>
        <w:ind w:left="1853" w:hanging="123"/>
      </w:pPr>
      <w:rPr>
        <w:rFonts w:hint="default"/>
        <w:lang w:val="de-DE" w:eastAsia="en-US" w:bidi="ar-SA"/>
      </w:rPr>
    </w:lvl>
    <w:lvl w:ilvl="5" w:tplc="C962277A">
      <w:numFmt w:val="bullet"/>
      <w:lvlText w:val="•"/>
      <w:lvlJc w:val="left"/>
      <w:pPr>
        <w:ind w:left="2252" w:hanging="123"/>
      </w:pPr>
      <w:rPr>
        <w:rFonts w:hint="default"/>
        <w:lang w:val="de-DE" w:eastAsia="en-US" w:bidi="ar-SA"/>
      </w:rPr>
    </w:lvl>
    <w:lvl w:ilvl="6" w:tplc="BF1E801E">
      <w:numFmt w:val="bullet"/>
      <w:lvlText w:val="•"/>
      <w:lvlJc w:val="left"/>
      <w:pPr>
        <w:ind w:left="2650" w:hanging="123"/>
      </w:pPr>
      <w:rPr>
        <w:rFonts w:hint="default"/>
        <w:lang w:val="de-DE" w:eastAsia="en-US" w:bidi="ar-SA"/>
      </w:rPr>
    </w:lvl>
    <w:lvl w:ilvl="7" w:tplc="5FB4F0D4">
      <w:numFmt w:val="bullet"/>
      <w:lvlText w:val="•"/>
      <w:lvlJc w:val="left"/>
      <w:pPr>
        <w:ind w:left="3048" w:hanging="123"/>
      </w:pPr>
      <w:rPr>
        <w:rFonts w:hint="default"/>
        <w:lang w:val="de-DE" w:eastAsia="en-US" w:bidi="ar-SA"/>
      </w:rPr>
    </w:lvl>
    <w:lvl w:ilvl="8" w:tplc="7B4A62FC">
      <w:numFmt w:val="bullet"/>
      <w:lvlText w:val="•"/>
      <w:lvlJc w:val="left"/>
      <w:pPr>
        <w:ind w:left="3447" w:hanging="123"/>
      </w:pPr>
      <w:rPr>
        <w:rFonts w:hint="default"/>
        <w:lang w:val="de-DE" w:eastAsia="en-US" w:bidi="ar-SA"/>
      </w:rPr>
    </w:lvl>
  </w:abstractNum>
  <w:abstractNum w:abstractNumId="1" w15:restartNumberingAfterBreak="0">
    <w:nsid w:val="24A87AC4"/>
    <w:multiLevelType w:val="hybridMultilevel"/>
    <w:tmpl w:val="1C86BFA4"/>
    <w:lvl w:ilvl="0" w:tplc="B16E71B0">
      <w:numFmt w:val="bullet"/>
      <w:lvlText w:val="-"/>
      <w:lvlJc w:val="left"/>
      <w:pPr>
        <w:ind w:left="254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3580D32">
      <w:numFmt w:val="bullet"/>
      <w:lvlText w:val="•"/>
      <w:lvlJc w:val="left"/>
      <w:pPr>
        <w:ind w:left="658" w:hanging="123"/>
      </w:pPr>
      <w:rPr>
        <w:rFonts w:hint="default"/>
        <w:lang w:val="de-DE" w:eastAsia="en-US" w:bidi="ar-SA"/>
      </w:rPr>
    </w:lvl>
    <w:lvl w:ilvl="2" w:tplc="AC22418E">
      <w:numFmt w:val="bullet"/>
      <w:lvlText w:val="•"/>
      <w:lvlJc w:val="left"/>
      <w:pPr>
        <w:ind w:left="1056" w:hanging="123"/>
      </w:pPr>
      <w:rPr>
        <w:rFonts w:hint="default"/>
        <w:lang w:val="de-DE" w:eastAsia="en-US" w:bidi="ar-SA"/>
      </w:rPr>
    </w:lvl>
    <w:lvl w:ilvl="3" w:tplc="357C25F4">
      <w:numFmt w:val="bullet"/>
      <w:lvlText w:val="•"/>
      <w:lvlJc w:val="left"/>
      <w:pPr>
        <w:ind w:left="1455" w:hanging="123"/>
      </w:pPr>
      <w:rPr>
        <w:rFonts w:hint="default"/>
        <w:lang w:val="de-DE" w:eastAsia="en-US" w:bidi="ar-SA"/>
      </w:rPr>
    </w:lvl>
    <w:lvl w:ilvl="4" w:tplc="8D8A4AE6">
      <w:numFmt w:val="bullet"/>
      <w:lvlText w:val="•"/>
      <w:lvlJc w:val="left"/>
      <w:pPr>
        <w:ind w:left="1853" w:hanging="123"/>
      </w:pPr>
      <w:rPr>
        <w:rFonts w:hint="default"/>
        <w:lang w:val="de-DE" w:eastAsia="en-US" w:bidi="ar-SA"/>
      </w:rPr>
    </w:lvl>
    <w:lvl w:ilvl="5" w:tplc="C5BC6C80">
      <w:numFmt w:val="bullet"/>
      <w:lvlText w:val="•"/>
      <w:lvlJc w:val="left"/>
      <w:pPr>
        <w:ind w:left="2252" w:hanging="123"/>
      </w:pPr>
      <w:rPr>
        <w:rFonts w:hint="default"/>
        <w:lang w:val="de-DE" w:eastAsia="en-US" w:bidi="ar-SA"/>
      </w:rPr>
    </w:lvl>
    <w:lvl w:ilvl="6" w:tplc="0442952E">
      <w:numFmt w:val="bullet"/>
      <w:lvlText w:val="•"/>
      <w:lvlJc w:val="left"/>
      <w:pPr>
        <w:ind w:left="2650" w:hanging="123"/>
      </w:pPr>
      <w:rPr>
        <w:rFonts w:hint="default"/>
        <w:lang w:val="de-DE" w:eastAsia="en-US" w:bidi="ar-SA"/>
      </w:rPr>
    </w:lvl>
    <w:lvl w:ilvl="7" w:tplc="948E7FF6">
      <w:numFmt w:val="bullet"/>
      <w:lvlText w:val="•"/>
      <w:lvlJc w:val="left"/>
      <w:pPr>
        <w:ind w:left="3048" w:hanging="123"/>
      </w:pPr>
      <w:rPr>
        <w:rFonts w:hint="default"/>
        <w:lang w:val="de-DE" w:eastAsia="en-US" w:bidi="ar-SA"/>
      </w:rPr>
    </w:lvl>
    <w:lvl w:ilvl="8" w:tplc="80F6BC00">
      <w:numFmt w:val="bullet"/>
      <w:lvlText w:val="•"/>
      <w:lvlJc w:val="left"/>
      <w:pPr>
        <w:ind w:left="3447" w:hanging="123"/>
      </w:pPr>
      <w:rPr>
        <w:rFonts w:hint="default"/>
        <w:lang w:val="de-DE" w:eastAsia="en-US" w:bidi="ar-SA"/>
      </w:rPr>
    </w:lvl>
  </w:abstractNum>
  <w:abstractNum w:abstractNumId="2" w15:restartNumberingAfterBreak="0">
    <w:nsid w:val="27021EB9"/>
    <w:multiLevelType w:val="hybridMultilevel"/>
    <w:tmpl w:val="CFB2998E"/>
    <w:lvl w:ilvl="0" w:tplc="80863094">
      <w:numFmt w:val="bullet"/>
      <w:lvlText w:val="-"/>
      <w:lvlJc w:val="left"/>
      <w:pPr>
        <w:ind w:left="254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E5E30E4">
      <w:numFmt w:val="bullet"/>
      <w:lvlText w:val="•"/>
      <w:lvlJc w:val="left"/>
      <w:pPr>
        <w:ind w:left="658" w:hanging="123"/>
      </w:pPr>
      <w:rPr>
        <w:rFonts w:hint="default"/>
        <w:lang w:val="de-DE" w:eastAsia="en-US" w:bidi="ar-SA"/>
      </w:rPr>
    </w:lvl>
    <w:lvl w:ilvl="2" w:tplc="1E54C066">
      <w:numFmt w:val="bullet"/>
      <w:lvlText w:val="•"/>
      <w:lvlJc w:val="left"/>
      <w:pPr>
        <w:ind w:left="1056" w:hanging="123"/>
      </w:pPr>
      <w:rPr>
        <w:rFonts w:hint="default"/>
        <w:lang w:val="de-DE" w:eastAsia="en-US" w:bidi="ar-SA"/>
      </w:rPr>
    </w:lvl>
    <w:lvl w:ilvl="3" w:tplc="8B44587C">
      <w:numFmt w:val="bullet"/>
      <w:lvlText w:val="•"/>
      <w:lvlJc w:val="left"/>
      <w:pPr>
        <w:ind w:left="1455" w:hanging="123"/>
      </w:pPr>
      <w:rPr>
        <w:rFonts w:hint="default"/>
        <w:lang w:val="de-DE" w:eastAsia="en-US" w:bidi="ar-SA"/>
      </w:rPr>
    </w:lvl>
    <w:lvl w:ilvl="4" w:tplc="23F00E80">
      <w:numFmt w:val="bullet"/>
      <w:lvlText w:val="•"/>
      <w:lvlJc w:val="left"/>
      <w:pPr>
        <w:ind w:left="1853" w:hanging="123"/>
      </w:pPr>
      <w:rPr>
        <w:rFonts w:hint="default"/>
        <w:lang w:val="de-DE" w:eastAsia="en-US" w:bidi="ar-SA"/>
      </w:rPr>
    </w:lvl>
    <w:lvl w:ilvl="5" w:tplc="C21E8B28">
      <w:numFmt w:val="bullet"/>
      <w:lvlText w:val="•"/>
      <w:lvlJc w:val="left"/>
      <w:pPr>
        <w:ind w:left="2252" w:hanging="123"/>
      </w:pPr>
      <w:rPr>
        <w:rFonts w:hint="default"/>
        <w:lang w:val="de-DE" w:eastAsia="en-US" w:bidi="ar-SA"/>
      </w:rPr>
    </w:lvl>
    <w:lvl w:ilvl="6" w:tplc="0C22C006">
      <w:numFmt w:val="bullet"/>
      <w:lvlText w:val="•"/>
      <w:lvlJc w:val="left"/>
      <w:pPr>
        <w:ind w:left="2650" w:hanging="123"/>
      </w:pPr>
      <w:rPr>
        <w:rFonts w:hint="default"/>
        <w:lang w:val="de-DE" w:eastAsia="en-US" w:bidi="ar-SA"/>
      </w:rPr>
    </w:lvl>
    <w:lvl w:ilvl="7" w:tplc="36A0E9A4">
      <w:numFmt w:val="bullet"/>
      <w:lvlText w:val="•"/>
      <w:lvlJc w:val="left"/>
      <w:pPr>
        <w:ind w:left="3048" w:hanging="123"/>
      </w:pPr>
      <w:rPr>
        <w:rFonts w:hint="default"/>
        <w:lang w:val="de-DE" w:eastAsia="en-US" w:bidi="ar-SA"/>
      </w:rPr>
    </w:lvl>
    <w:lvl w:ilvl="8" w:tplc="DEC600C0">
      <w:numFmt w:val="bullet"/>
      <w:lvlText w:val="•"/>
      <w:lvlJc w:val="left"/>
      <w:pPr>
        <w:ind w:left="3447" w:hanging="123"/>
      </w:pPr>
      <w:rPr>
        <w:rFonts w:hint="default"/>
        <w:lang w:val="de-DE" w:eastAsia="en-US" w:bidi="ar-SA"/>
      </w:rPr>
    </w:lvl>
  </w:abstractNum>
  <w:abstractNum w:abstractNumId="3" w15:restartNumberingAfterBreak="0">
    <w:nsid w:val="4603119E"/>
    <w:multiLevelType w:val="hybridMultilevel"/>
    <w:tmpl w:val="0DD4BD20"/>
    <w:lvl w:ilvl="0" w:tplc="FFE220A8">
      <w:numFmt w:val="bullet"/>
      <w:lvlText w:val="-"/>
      <w:lvlJc w:val="left"/>
      <w:pPr>
        <w:ind w:left="254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7986536">
      <w:numFmt w:val="bullet"/>
      <w:lvlText w:val="•"/>
      <w:lvlJc w:val="left"/>
      <w:pPr>
        <w:ind w:left="658" w:hanging="123"/>
      </w:pPr>
      <w:rPr>
        <w:rFonts w:hint="default"/>
        <w:lang w:val="de-DE" w:eastAsia="en-US" w:bidi="ar-SA"/>
      </w:rPr>
    </w:lvl>
    <w:lvl w:ilvl="2" w:tplc="46EAEC74">
      <w:numFmt w:val="bullet"/>
      <w:lvlText w:val="•"/>
      <w:lvlJc w:val="left"/>
      <w:pPr>
        <w:ind w:left="1056" w:hanging="123"/>
      </w:pPr>
      <w:rPr>
        <w:rFonts w:hint="default"/>
        <w:lang w:val="de-DE" w:eastAsia="en-US" w:bidi="ar-SA"/>
      </w:rPr>
    </w:lvl>
    <w:lvl w:ilvl="3" w:tplc="AFEC719A">
      <w:numFmt w:val="bullet"/>
      <w:lvlText w:val="•"/>
      <w:lvlJc w:val="left"/>
      <w:pPr>
        <w:ind w:left="1455" w:hanging="123"/>
      </w:pPr>
      <w:rPr>
        <w:rFonts w:hint="default"/>
        <w:lang w:val="de-DE" w:eastAsia="en-US" w:bidi="ar-SA"/>
      </w:rPr>
    </w:lvl>
    <w:lvl w:ilvl="4" w:tplc="9A4271C6">
      <w:numFmt w:val="bullet"/>
      <w:lvlText w:val="•"/>
      <w:lvlJc w:val="left"/>
      <w:pPr>
        <w:ind w:left="1853" w:hanging="123"/>
      </w:pPr>
      <w:rPr>
        <w:rFonts w:hint="default"/>
        <w:lang w:val="de-DE" w:eastAsia="en-US" w:bidi="ar-SA"/>
      </w:rPr>
    </w:lvl>
    <w:lvl w:ilvl="5" w:tplc="4C0A9DA4">
      <w:numFmt w:val="bullet"/>
      <w:lvlText w:val="•"/>
      <w:lvlJc w:val="left"/>
      <w:pPr>
        <w:ind w:left="2252" w:hanging="123"/>
      </w:pPr>
      <w:rPr>
        <w:rFonts w:hint="default"/>
        <w:lang w:val="de-DE" w:eastAsia="en-US" w:bidi="ar-SA"/>
      </w:rPr>
    </w:lvl>
    <w:lvl w:ilvl="6" w:tplc="36DE6C42">
      <w:numFmt w:val="bullet"/>
      <w:lvlText w:val="•"/>
      <w:lvlJc w:val="left"/>
      <w:pPr>
        <w:ind w:left="2650" w:hanging="123"/>
      </w:pPr>
      <w:rPr>
        <w:rFonts w:hint="default"/>
        <w:lang w:val="de-DE" w:eastAsia="en-US" w:bidi="ar-SA"/>
      </w:rPr>
    </w:lvl>
    <w:lvl w:ilvl="7" w:tplc="8B6A0A9C">
      <w:numFmt w:val="bullet"/>
      <w:lvlText w:val="•"/>
      <w:lvlJc w:val="left"/>
      <w:pPr>
        <w:ind w:left="3048" w:hanging="123"/>
      </w:pPr>
      <w:rPr>
        <w:rFonts w:hint="default"/>
        <w:lang w:val="de-DE" w:eastAsia="en-US" w:bidi="ar-SA"/>
      </w:rPr>
    </w:lvl>
    <w:lvl w:ilvl="8" w:tplc="617EA518">
      <w:numFmt w:val="bullet"/>
      <w:lvlText w:val="•"/>
      <w:lvlJc w:val="left"/>
      <w:pPr>
        <w:ind w:left="3447" w:hanging="123"/>
      </w:pPr>
      <w:rPr>
        <w:rFonts w:hint="default"/>
        <w:lang w:val="de-DE" w:eastAsia="en-US" w:bidi="ar-SA"/>
      </w:rPr>
    </w:lvl>
  </w:abstractNum>
  <w:abstractNum w:abstractNumId="4" w15:restartNumberingAfterBreak="0">
    <w:nsid w:val="51893AA2"/>
    <w:multiLevelType w:val="hybridMultilevel"/>
    <w:tmpl w:val="26841C1A"/>
    <w:lvl w:ilvl="0" w:tplc="7752E07C">
      <w:numFmt w:val="bullet"/>
      <w:lvlText w:val="-"/>
      <w:lvlJc w:val="left"/>
      <w:pPr>
        <w:ind w:left="254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8E877C0">
      <w:numFmt w:val="bullet"/>
      <w:lvlText w:val="•"/>
      <w:lvlJc w:val="left"/>
      <w:pPr>
        <w:ind w:left="658" w:hanging="123"/>
      </w:pPr>
      <w:rPr>
        <w:rFonts w:hint="default"/>
        <w:lang w:val="de-DE" w:eastAsia="en-US" w:bidi="ar-SA"/>
      </w:rPr>
    </w:lvl>
    <w:lvl w:ilvl="2" w:tplc="A3B8509A">
      <w:numFmt w:val="bullet"/>
      <w:lvlText w:val="•"/>
      <w:lvlJc w:val="left"/>
      <w:pPr>
        <w:ind w:left="1056" w:hanging="123"/>
      </w:pPr>
      <w:rPr>
        <w:rFonts w:hint="default"/>
        <w:lang w:val="de-DE" w:eastAsia="en-US" w:bidi="ar-SA"/>
      </w:rPr>
    </w:lvl>
    <w:lvl w:ilvl="3" w:tplc="8E1C4C36">
      <w:numFmt w:val="bullet"/>
      <w:lvlText w:val="•"/>
      <w:lvlJc w:val="left"/>
      <w:pPr>
        <w:ind w:left="1455" w:hanging="123"/>
      </w:pPr>
      <w:rPr>
        <w:rFonts w:hint="default"/>
        <w:lang w:val="de-DE" w:eastAsia="en-US" w:bidi="ar-SA"/>
      </w:rPr>
    </w:lvl>
    <w:lvl w:ilvl="4" w:tplc="45EA7F32">
      <w:numFmt w:val="bullet"/>
      <w:lvlText w:val="•"/>
      <w:lvlJc w:val="left"/>
      <w:pPr>
        <w:ind w:left="1853" w:hanging="123"/>
      </w:pPr>
      <w:rPr>
        <w:rFonts w:hint="default"/>
        <w:lang w:val="de-DE" w:eastAsia="en-US" w:bidi="ar-SA"/>
      </w:rPr>
    </w:lvl>
    <w:lvl w:ilvl="5" w:tplc="41BC176C">
      <w:numFmt w:val="bullet"/>
      <w:lvlText w:val="•"/>
      <w:lvlJc w:val="left"/>
      <w:pPr>
        <w:ind w:left="2252" w:hanging="123"/>
      </w:pPr>
      <w:rPr>
        <w:rFonts w:hint="default"/>
        <w:lang w:val="de-DE" w:eastAsia="en-US" w:bidi="ar-SA"/>
      </w:rPr>
    </w:lvl>
    <w:lvl w:ilvl="6" w:tplc="1370FD66">
      <w:numFmt w:val="bullet"/>
      <w:lvlText w:val="•"/>
      <w:lvlJc w:val="left"/>
      <w:pPr>
        <w:ind w:left="2650" w:hanging="123"/>
      </w:pPr>
      <w:rPr>
        <w:rFonts w:hint="default"/>
        <w:lang w:val="de-DE" w:eastAsia="en-US" w:bidi="ar-SA"/>
      </w:rPr>
    </w:lvl>
    <w:lvl w:ilvl="7" w:tplc="CB76FDCC">
      <w:numFmt w:val="bullet"/>
      <w:lvlText w:val="•"/>
      <w:lvlJc w:val="left"/>
      <w:pPr>
        <w:ind w:left="3048" w:hanging="123"/>
      </w:pPr>
      <w:rPr>
        <w:rFonts w:hint="default"/>
        <w:lang w:val="de-DE" w:eastAsia="en-US" w:bidi="ar-SA"/>
      </w:rPr>
    </w:lvl>
    <w:lvl w:ilvl="8" w:tplc="3E6AC088">
      <w:numFmt w:val="bullet"/>
      <w:lvlText w:val="•"/>
      <w:lvlJc w:val="left"/>
      <w:pPr>
        <w:ind w:left="3447" w:hanging="123"/>
      </w:pPr>
      <w:rPr>
        <w:rFonts w:hint="default"/>
        <w:lang w:val="de-DE" w:eastAsia="en-US" w:bidi="ar-SA"/>
      </w:rPr>
    </w:lvl>
  </w:abstractNum>
  <w:abstractNum w:abstractNumId="5" w15:restartNumberingAfterBreak="0">
    <w:nsid w:val="52C33DD7"/>
    <w:multiLevelType w:val="hybridMultilevel"/>
    <w:tmpl w:val="30802F5E"/>
    <w:lvl w:ilvl="0" w:tplc="8C541A8E">
      <w:numFmt w:val="bullet"/>
      <w:lvlText w:val="-"/>
      <w:lvlJc w:val="left"/>
      <w:pPr>
        <w:ind w:left="254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DA0968A">
      <w:numFmt w:val="bullet"/>
      <w:lvlText w:val="•"/>
      <w:lvlJc w:val="left"/>
      <w:pPr>
        <w:ind w:left="658" w:hanging="123"/>
      </w:pPr>
      <w:rPr>
        <w:rFonts w:hint="default"/>
        <w:lang w:val="de-DE" w:eastAsia="en-US" w:bidi="ar-SA"/>
      </w:rPr>
    </w:lvl>
    <w:lvl w:ilvl="2" w:tplc="D4C884F4">
      <w:numFmt w:val="bullet"/>
      <w:lvlText w:val="•"/>
      <w:lvlJc w:val="left"/>
      <w:pPr>
        <w:ind w:left="1056" w:hanging="123"/>
      </w:pPr>
      <w:rPr>
        <w:rFonts w:hint="default"/>
        <w:lang w:val="de-DE" w:eastAsia="en-US" w:bidi="ar-SA"/>
      </w:rPr>
    </w:lvl>
    <w:lvl w:ilvl="3" w:tplc="F202D064">
      <w:numFmt w:val="bullet"/>
      <w:lvlText w:val="•"/>
      <w:lvlJc w:val="left"/>
      <w:pPr>
        <w:ind w:left="1455" w:hanging="123"/>
      </w:pPr>
      <w:rPr>
        <w:rFonts w:hint="default"/>
        <w:lang w:val="de-DE" w:eastAsia="en-US" w:bidi="ar-SA"/>
      </w:rPr>
    </w:lvl>
    <w:lvl w:ilvl="4" w:tplc="09F2FBFA">
      <w:numFmt w:val="bullet"/>
      <w:lvlText w:val="•"/>
      <w:lvlJc w:val="left"/>
      <w:pPr>
        <w:ind w:left="1853" w:hanging="123"/>
      </w:pPr>
      <w:rPr>
        <w:rFonts w:hint="default"/>
        <w:lang w:val="de-DE" w:eastAsia="en-US" w:bidi="ar-SA"/>
      </w:rPr>
    </w:lvl>
    <w:lvl w:ilvl="5" w:tplc="4D7CFD0C">
      <w:numFmt w:val="bullet"/>
      <w:lvlText w:val="•"/>
      <w:lvlJc w:val="left"/>
      <w:pPr>
        <w:ind w:left="2252" w:hanging="123"/>
      </w:pPr>
      <w:rPr>
        <w:rFonts w:hint="default"/>
        <w:lang w:val="de-DE" w:eastAsia="en-US" w:bidi="ar-SA"/>
      </w:rPr>
    </w:lvl>
    <w:lvl w:ilvl="6" w:tplc="39584FC4">
      <w:numFmt w:val="bullet"/>
      <w:lvlText w:val="•"/>
      <w:lvlJc w:val="left"/>
      <w:pPr>
        <w:ind w:left="2650" w:hanging="123"/>
      </w:pPr>
      <w:rPr>
        <w:rFonts w:hint="default"/>
        <w:lang w:val="de-DE" w:eastAsia="en-US" w:bidi="ar-SA"/>
      </w:rPr>
    </w:lvl>
    <w:lvl w:ilvl="7" w:tplc="89E6D64A">
      <w:numFmt w:val="bullet"/>
      <w:lvlText w:val="•"/>
      <w:lvlJc w:val="left"/>
      <w:pPr>
        <w:ind w:left="3048" w:hanging="123"/>
      </w:pPr>
      <w:rPr>
        <w:rFonts w:hint="default"/>
        <w:lang w:val="de-DE" w:eastAsia="en-US" w:bidi="ar-SA"/>
      </w:rPr>
    </w:lvl>
    <w:lvl w:ilvl="8" w:tplc="811C98AE">
      <w:numFmt w:val="bullet"/>
      <w:lvlText w:val="•"/>
      <w:lvlJc w:val="left"/>
      <w:pPr>
        <w:ind w:left="3447" w:hanging="123"/>
      </w:pPr>
      <w:rPr>
        <w:rFonts w:hint="default"/>
        <w:lang w:val="de-DE" w:eastAsia="en-US" w:bidi="ar-SA"/>
      </w:rPr>
    </w:lvl>
  </w:abstractNum>
  <w:abstractNum w:abstractNumId="6" w15:restartNumberingAfterBreak="0">
    <w:nsid w:val="5BF219BE"/>
    <w:multiLevelType w:val="hybridMultilevel"/>
    <w:tmpl w:val="7F44FC5C"/>
    <w:lvl w:ilvl="0" w:tplc="0B18E892">
      <w:numFmt w:val="bullet"/>
      <w:lvlText w:val="-"/>
      <w:lvlJc w:val="left"/>
      <w:pPr>
        <w:ind w:left="254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BDCA7EAC">
      <w:numFmt w:val="bullet"/>
      <w:lvlText w:val="•"/>
      <w:lvlJc w:val="left"/>
      <w:pPr>
        <w:ind w:left="658" w:hanging="123"/>
      </w:pPr>
      <w:rPr>
        <w:rFonts w:hint="default"/>
        <w:lang w:val="de-DE" w:eastAsia="en-US" w:bidi="ar-SA"/>
      </w:rPr>
    </w:lvl>
    <w:lvl w:ilvl="2" w:tplc="2480A082">
      <w:numFmt w:val="bullet"/>
      <w:lvlText w:val="•"/>
      <w:lvlJc w:val="left"/>
      <w:pPr>
        <w:ind w:left="1056" w:hanging="123"/>
      </w:pPr>
      <w:rPr>
        <w:rFonts w:hint="default"/>
        <w:lang w:val="de-DE" w:eastAsia="en-US" w:bidi="ar-SA"/>
      </w:rPr>
    </w:lvl>
    <w:lvl w:ilvl="3" w:tplc="3FDC36CA">
      <w:numFmt w:val="bullet"/>
      <w:lvlText w:val="•"/>
      <w:lvlJc w:val="left"/>
      <w:pPr>
        <w:ind w:left="1455" w:hanging="123"/>
      </w:pPr>
      <w:rPr>
        <w:rFonts w:hint="default"/>
        <w:lang w:val="de-DE" w:eastAsia="en-US" w:bidi="ar-SA"/>
      </w:rPr>
    </w:lvl>
    <w:lvl w:ilvl="4" w:tplc="53868C50">
      <w:numFmt w:val="bullet"/>
      <w:lvlText w:val="•"/>
      <w:lvlJc w:val="left"/>
      <w:pPr>
        <w:ind w:left="1853" w:hanging="123"/>
      </w:pPr>
      <w:rPr>
        <w:rFonts w:hint="default"/>
        <w:lang w:val="de-DE" w:eastAsia="en-US" w:bidi="ar-SA"/>
      </w:rPr>
    </w:lvl>
    <w:lvl w:ilvl="5" w:tplc="46885CC0">
      <w:numFmt w:val="bullet"/>
      <w:lvlText w:val="•"/>
      <w:lvlJc w:val="left"/>
      <w:pPr>
        <w:ind w:left="2252" w:hanging="123"/>
      </w:pPr>
      <w:rPr>
        <w:rFonts w:hint="default"/>
        <w:lang w:val="de-DE" w:eastAsia="en-US" w:bidi="ar-SA"/>
      </w:rPr>
    </w:lvl>
    <w:lvl w:ilvl="6" w:tplc="86444D7E">
      <w:numFmt w:val="bullet"/>
      <w:lvlText w:val="•"/>
      <w:lvlJc w:val="left"/>
      <w:pPr>
        <w:ind w:left="2650" w:hanging="123"/>
      </w:pPr>
      <w:rPr>
        <w:rFonts w:hint="default"/>
        <w:lang w:val="de-DE" w:eastAsia="en-US" w:bidi="ar-SA"/>
      </w:rPr>
    </w:lvl>
    <w:lvl w:ilvl="7" w:tplc="43BA8B1E">
      <w:numFmt w:val="bullet"/>
      <w:lvlText w:val="•"/>
      <w:lvlJc w:val="left"/>
      <w:pPr>
        <w:ind w:left="3048" w:hanging="123"/>
      </w:pPr>
      <w:rPr>
        <w:rFonts w:hint="default"/>
        <w:lang w:val="de-DE" w:eastAsia="en-US" w:bidi="ar-SA"/>
      </w:rPr>
    </w:lvl>
    <w:lvl w:ilvl="8" w:tplc="7154023C">
      <w:numFmt w:val="bullet"/>
      <w:lvlText w:val="•"/>
      <w:lvlJc w:val="left"/>
      <w:pPr>
        <w:ind w:left="3447" w:hanging="123"/>
      </w:pPr>
      <w:rPr>
        <w:rFonts w:hint="default"/>
        <w:lang w:val="de-DE" w:eastAsia="en-US" w:bidi="ar-SA"/>
      </w:rPr>
    </w:lvl>
  </w:abstractNum>
  <w:abstractNum w:abstractNumId="7" w15:restartNumberingAfterBreak="0">
    <w:nsid w:val="60ED39FF"/>
    <w:multiLevelType w:val="hybridMultilevel"/>
    <w:tmpl w:val="46603D88"/>
    <w:lvl w:ilvl="0" w:tplc="F246F34C">
      <w:numFmt w:val="bullet"/>
      <w:lvlText w:val="-"/>
      <w:lvlJc w:val="left"/>
      <w:pPr>
        <w:ind w:left="254" w:hanging="1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AFED270">
      <w:numFmt w:val="bullet"/>
      <w:lvlText w:val="•"/>
      <w:lvlJc w:val="left"/>
      <w:pPr>
        <w:ind w:left="658" w:hanging="125"/>
      </w:pPr>
      <w:rPr>
        <w:rFonts w:hint="default"/>
        <w:lang w:val="de-DE" w:eastAsia="en-US" w:bidi="ar-SA"/>
      </w:rPr>
    </w:lvl>
    <w:lvl w:ilvl="2" w:tplc="C9F093DE">
      <w:numFmt w:val="bullet"/>
      <w:lvlText w:val="•"/>
      <w:lvlJc w:val="left"/>
      <w:pPr>
        <w:ind w:left="1056" w:hanging="125"/>
      </w:pPr>
      <w:rPr>
        <w:rFonts w:hint="default"/>
        <w:lang w:val="de-DE" w:eastAsia="en-US" w:bidi="ar-SA"/>
      </w:rPr>
    </w:lvl>
    <w:lvl w:ilvl="3" w:tplc="10DE7A6A">
      <w:numFmt w:val="bullet"/>
      <w:lvlText w:val="•"/>
      <w:lvlJc w:val="left"/>
      <w:pPr>
        <w:ind w:left="1455" w:hanging="125"/>
      </w:pPr>
      <w:rPr>
        <w:rFonts w:hint="default"/>
        <w:lang w:val="de-DE" w:eastAsia="en-US" w:bidi="ar-SA"/>
      </w:rPr>
    </w:lvl>
    <w:lvl w:ilvl="4" w:tplc="D8E8D8BA">
      <w:numFmt w:val="bullet"/>
      <w:lvlText w:val="•"/>
      <w:lvlJc w:val="left"/>
      <w:pPr>
        <w:ind w:left="1853" w:hanging="125"/>
      </w:pPr>
      <w:rPr>
        <w:rFonts w:hint="default"/>
        <w:lang w:val="de-DE" w:eastAsia="en-US" w:bidi="ar-SA"/>
      </w:rPr>
    </w:lvl>
    <w:lvl w:ilvl="5" w:tplc="1A58E456">
      <w:numFmt w:val="bullet"/>
      <w:lvlText w:val="•"/>
      <w:lvlJc w:val="left"/>
      <w:pPr>
        <w:ind w:left="2252" w:hanging="125"/>
      </w:pPr>
      <w:rPr>
        <w:rFonts w:hint="default"/>
        <w:lang w:val="de-DE" w:eastAsia="en-US" w:bidi="ar-SA"/>
      </w:rPr>
    </w:lvl>
    <w:lvl w:ilvl="6" w:tplc="789EC1DA">
      <w:numFmt w:val="bullet"/>
      <w:lvlText w:val="•"/>
      <w:lvlJc w:val="left"/>
      <w:pPr>
        <w:ind w:left="2650" w:hanging="125"/>
      </w:pPr>
      <w:rPr>
        <w:rFonts w:hint="default"/>
        <w:lang w:val="de-DE" w:eastAsia="en-US" w:bidi="ar-SA"/>
      </w:rPr>
    </w:lvl>
    <w:lvl w:ilvl="7" w:tplc="7804CA46">
      <w:numFmt w:val="bullet"/>
      <w:lvlText w:val="•"/>
      <w:lvlJc w:val="left"/>
      <w:pPr>
        <w:ind w:left="3048" w:hanging="125"/>
      </w:pPr>
      <w:rPr>
        <w:rFonts w:hint="default"/>
        <w:lang w:val="de-DE" w:eastAsia="en-US" w:bidi="ar-SA"/>
      </w:rPr>
    </w:lvl>
    <w:lvl w:ilvl="8" w:tplc="63040EE4">
      <w:numFmt w:val="bullet"/>
      <w:lvlText w:val="•"/>
      <w:lvlJc w:val="left"/>
      <w:pPr>
        <w:ind w:left="3447" w:hanging="125"/>
      </w:pPr>
      <w:rPr>
        <w:rFonts w:hint="default"/>
        <w:lang w:val="de-DE" w:eastAsia="en-US" w:bidi="ar-SA"/>
      </w:rPr>
    </w:lvl>
  </w:abstractNum>
  <w:abstractNum w:abstractNumId="8" w15:restartNumberingAfterBreak="0">
    <w:nsid w:val="67836A28"/>
    <w:multiLevelType w:val="hybridMultilevel"/>
    <w:tmpl w:val="839A1288"/>
    <w:lvl w:ilvl="0" w:tplc="6D2E1058">
      <w:numFmt w:val="bullet"/>
      <w:lvlText w:val="-"/>
      <w:lvlJc w:val="left"/>
      <w:pPr>
        <w:ind w:left="254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C507FEC">
      <w:numFmt w:val="bullet"/>
      <w:lvlText w:val="•"/>
      <w:lvlJc w:val="left"/>
      <w:pPr>
        <w:ind w:left="658" w:hanging="123"/>
      </w:pPr>
      <w:rPr>
        <w:rFonts w:hint="default"/>
        <w:lang w:val="de-DE" w:eastAsia="en-US" w:bidi="ar-SA"/>
      </w:rPr>
    </w:lvl>
    <w:lvl w:ilvl="2" w:tplc="F89643FE">
      <w:numFmt w:val="bullet"/>
      <w:lvlText w:val="•"/>
      <w:lvlJc w:val="left"/>
      <w:pPr>
        <w:ind w:left="1056" w:hanging="123"/>
      </w:pPr>
      <w:rPr>
        <w:rFonts w:hint="default"/>
        <w:lang w:val="de-DE" w:eastAsia="en-US" w:bidi="ar-SA"/>
      </w:rPr>
    </w:lvl>
    <w:lvl w:ilvl="3" w:tplc="D5C8EF82">
      <w:numFmt w:val="bullet"/>
      <w:lvlText w:val="•"/>
      <w:lvlJc w:val="left"/>
      <w:pPr>
        <w:ind w:left="1455" w:hanging="123"/>
      </w:pPr>
      <w:rPr>
        <w:rFonts w:hint="default"/>
        <w:lang w:val="de-DE" w:eastAsia="en-US" w:bidi="ar-SA"/>
      </w:rPr>
    </w:lvl>
    <w:lvl w:ilvl="4" w:tplc="E5F47D82">
      <w:numFmt w:val="bullet"/>
      <w:lvlText w:val="•"/>
      <w:lvlJc w:val="left"/>
      <w:pPr>
        <w:ind w:left="1853" w:hanging="123"/>
      </w:pPr>
      <w:rPr>
        <w:rFonts w:hint="default"/>
        <w:lang w:val="de-DE" w:eastAsia="en-US" w:bidi="ar-SA"/>
      </w:rPr>
    </w:lvl>
    <w:lvl w:ilvl="5" w:tplc="45CABDDC">
      <w:numFmt w:val="bullet"/>
      <w:lvlText w:val="•"/>
      <w:lvlJc w:val="left"/>
      <w:pPr>
        <w:ind w:left="2252" w:hanging="123"/>
      </w:pPr>
      <w:rPr>
        <w:rFonts w:hint="default"/>
        <w:lang w:val="de-DE" w:eastAsia="en-US" w:bidi="ar-SA"/>
      </w:rPr>
    </w:lvl>
    <w:lvl w:ilvl="6" w:tplc="13A4DD76">
      <w:numFmt w:val="bullet"/>
      <w:lvlText w:val="•"/>
      <w:lvlJc w:val="left"/>
      <w:pPr>
        <w:ind w:left="2650" w:hanging="123"/>
      </w:pPr>
      <w:rPr>
        <w:rFonts w:hint="default"/>
        <w:lang w:val="de-DE" w:eastAsia="en-US" w:bidi="ar-SA"/>
      </w:rPr>
    </w:lvl>
    <w:lvl w:ilvl="7" w:tplc="9620DED2">
      <w:numFmt w:val="bullet"/>
      <w:lvlText w:val="•"/>
      <w:lvlJc w:val="left"/>
      <w:pPr>
        <w:ind w:left="3048" w:hanging="123"/>
      </w:pPr>
      <w:rPr>
        <w:rFonts w:hint="default"/>
        <w:lang w:val="de-DE" w:eastAsia="en-US" w:bidi="ar-SA"/>
      </w:rPr>
    </w:lvl>
    <w:lvl w:ilvl="8" w:tplc="A170CD74">
      <w:numFmt w:val="bullet"/>
      <w:lvlText w:val="•"/>
      <w:lvlJc w:val="left"/>
      <w:pPr>
        <w:ind w:left="3447" w:hanging="123"/>
      </w:pPr>
      <w:rPr>
        <w:rFonts w:hint="default"/>
        <w:lang w:val="de-DE" w:eastAsia="en-US" w:bidi="ar-SA"/>
      </w:rPr>
    </w:lvl>
  </w:abstractNum>
  <w:abstractNum w:abstractNumId="9" w15:restartNumberingAfterBreak="0">
    <w:nsid w:val="6BD754C3"/>
    <w:multiLevelType w:val="hybridMultilevel"/>
    <w:tmpl w:val="2F2E566E"/>
    <w:lvl w:ilvl="0" w:tplc="0E401214">
      <w:numFmt w:val="bullet"/>
      <w:lvlText w:val="-"/>
      <w:lvlJc w:val="left"/>
      <w:pPr>
        <w:ind w:left="263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AC4FD9A">
      <w:numFmt w:val="bullet"/>
      <w:lvlText w:val="•"/>
      <w:lvlJc w:val="left"/>
      <w:pPr>
        <w:ind w:left="658" w:hanging="123"/>
      </w:pPr>
      <w:rPr>
        <w:rFonts w:hint="default"/>
        <w:lang w:val="de-DE" w:eastAsia="en-US" w:bidi="ar-SA"/>
      </w:rPr>
    </w:lvl>
    <w:lvl w:ilvl="2" w:tplc="9F085C12">
      <w:numFmt w:val="bullet"/>
      <w:lvlText w:val="•"/>
      <w:lvlJc w:val="left"/>
      <w:pPr>
        <w:ind w:left="1056" w:hanging="123"/>
      </w:pPr>
      <w:rPr>
        <w:rFonts w:hint="default"/>
        <w:lang w:val="de-DE" w:eastAsia="en-US" w:bidi="ar-SA"/>
      </w:rPr>
    </w:lvl>
    <w:lvl w:ilvl="3" w:tplc="BA42F912">
      <w:numFmt w:val="bullet"/>
      <w:lvlText w:val="•"/>
      <w:lvlJc w:val="left"/>
      <w:pPr>
        <w:ind w:left="1455" w:hanging="123"/>
      </w:pPr>
      <w:rPr>
        <w:rFonts w:hint="default"/>
        <w:lang w:val="de-DE" w:eastAsia="en-US" w:bidi="ar-SA"/>
      </w:rPr>
    </w:lvl>
    <w:lvl w:ilvl="4" w:tplc="CF8A6CE8">
      <w:numFmt w:val="bullet"/>
      <w:lvlText w:val="•"/>
      <w:lvlJc w:val="left"/>
      <w:pPr>
        <w:ind w:left="1853" w:hanging="123"/>
      </w:pPr>
      <w:rPr>
        <w:rFonts w:hint="default"/>
        <w:lang w:val="de-DE" w:eastAsia="en-US" w:bidi="ar-SA"/>
      </w:rPr>
    </w:lvl>
    <w:lvl w:ilvl="5" w:tplc="71D42F50">
      <w:numFmt w:val="bullet"/>
      <w:lvlText w:val="•"/>
      <w:lvlJc w:val="left"/>
      <w:pPr>
        <w:ind w:left="2252" w:hanging="123"/>
      </w:pPr>
      <w:rPr>
        <w:rFonts w:hint="default"/>
        <w:lang w:val="de-DE" w:eastAsia="en-US" w:bidi="ar-SA"/>
      </w:rPr>
    </w:lvl>
    <w:lvl w:ilvl="6" w:tplc="804A2BDC">
      <w:numFmt w:val="bullet"/>
      <w:lvlText w:val="•"/>
      <w:lvlJc w:val="left"/>
      <w:pPr>
        <w:ind w:left="2650" w:hanging="123"/>
      </w:pPr>
      <w:rPr>
        <w:rFonts w:hint="default"/>
        <w:lang w:val="de-DE" w:eastAsia="en-US" w:bidi="ar-SA"/>
      </w:rPr>
    </w:lvl>
    <w:lvl w:ilvl="7" w:tplc="15C8F544">
      <w:numFmt w:val="bullet"/>
      <w:lvlText w:val="•"/>
      <w:lvlJc w:val="left"/>
      <w:pPr>
        <w:ind w:left="3048" w:hanging="123"/>
      </w:pPr>
      <w:rPr>
        <w:rFonts w:hint="default"/>
        <w:lang w:val="de-DE" w:eastAsia="en-US" w:bidi="ar-SA"/>
      </w:rPr>
    </w:lvl>
    <w:lvl w:ilvl="8" w:tplc="C3D65B60">
      <w:numFmt w:val="bullet"/>
      <w:lvlText w:val="•"/>
      <w:lvlJc w:val="left"/>
      <w:pPr>
        <w:ind w:left="3447" w:hanging="123"/>
      </w:pPr>
      <w:rPr>
        <w:rFonts w:hint="default"/>
        <w:lang w:val="de-DE" w:eastAsia="en-US" w:bidi="ar-SA"/>
      </w:rPr>
    </w:lvl>
  </w:abstractNum>
  <w:abstractNum w:abstractNumId="10" w15:restartNumberingAfterBreak="0">
    <w:nsid w:val="6D9367A4"/>
    <w:multiLevelType w:val="hybridMultilevel"/>
    <w:tmpl w:val="9AA2AE84"/>
    <w:lvl w:ilvl="0" w:tplc="98C6556C">
      <w:numFmt w:val="bullet"/>
      <w:lvlText w:val="-"/>
      <w:lvlJc w:val="left"/>
      <w:pPr>
        <w:ind w:left="254" w:hanging="1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2AE8D28">
      <w:numFmt w:val="bullet"/>
      <w:lvlText w:val="•"/>
      <w:lvlJc w:val="left"/>
      <w:pPr>
        <w:ind w:left="658" w:hanging="120"/>
      </w:pPr>
      <w:rPr>
        <w:rFonts w:hint="default"/>
        <w:lang w:val="de-DE" w:eastAsia="en-US" w:bidi="ar-SA"/>
      </w:rPr>
    </w:lvl>
    <w:lvl w:ilvl="2" w:tplc="B18CEC7A">
      <w:numFmt w:val="bullet"/>
      <w:lvlText w:val="•"/>
      <w:lvlJc w:val="left"/>
      <w:pPr>
        <w:ind w:left="1056" w:hanging="120"/>
      </w:pPr>
      <w:rPr>
        <w:rFonts w:hint="default"/>
        <w:lang w:val="de-DE" w:eastAsia="en-US" w:bidi="ar-SA"/>
      </w:rPr>
    </w:lvl>
    <w:lvl w:ilvl="3" w:tplc="C4766210">
      <w:numFmt w:val="bullet"/>
      <w:lvlText w:val="•"/>
      <w:lvlJc w:val="left"/>
      <w:pPr>
        <w:ind w:left="1455" w:hanging="120"/>
      </w:pPr>
      <w:rPr>
        <w:rFonts w:hint="default"/>
        <w:lang w:val="de-DE" w:eastAsia="en-US" w:bidi="ar-SA"/>
      </w:rPr>
    </w:lvl>
    <w:lvl w:ilvl="4" w:tplc="77B4A1C6">
      <w:numFmt w:val="bullet"/>
      <w:lvlText w:val="•"/>
      <w:lvlJc w:val="left"/>
      <w:pPr>
        <w:ind w:left="1853" w:hanging="120"/>
      </w:pPr>
      <w:rPr>
        <w:rFonts w:hint="default"/>
        <w:lang w:val="de-DE" w:eastAsia="en-US" w:bidi="ar-SA"/>
      </w:rPr>
    </w:lvl>
    <w:lvl w:ilvl="5" w:tplc="C97C0F76">
      <w:numFmt w:val="bullet"/>
      <w:lvlText w:val="•"/>
      <w:lvlJc w:val="left"/>
      <w:pPr>
        <w:ind w:left="2252" w:hanging="120"/>
      </w:pPr>
      <w:rPr>
        <w:rFonts w:hint="default"/>
        <w:lang w:val="de-DE" w:eastAsia="en-US" w:bidi="ar-SA"/>
      </w:rPr>
    </w:lvl>
    <w:lvl w:ilvl="6" w:tplc="6394C528">
      <w:numFmt w:val="bullet"/>
      <w:lvlText w:val="•"/>
      <w:lvlJc w:val="left"/>
      <w:pPr>
        <w:ind w:left="2650" w:hanging="120"/>
      </w:pPr>
      <w:rPr>
        <w:rFonts w:hint="default"/>
        <w:lang w:val="de-DE" w:eastAsia="en-US" w:bidi="ar-SA"/>
      </w:rPr>
    </w:lvl>
    <w:lvl w:ilvl="7" w:tplc="3A100092">
      <w:numFmt w:val="bullet"/>
      <w:lvlText w:val="•"/>
      <w:lvlJc w:val="left"/>
      <w:pPr>
        <w:ind w:left="3048" w:hanging="120"/>
      </w:pPr>
      <w:rPr>
        <w:rFonts w:hint="default"/>
        <w:lang w:val="de-DE" w:eastAsia="en-US" w:bidi="ar-SA"/>
      </w:rPr>
    </w:lvl>
    <w:lvl w:ilvl="8" w:tplc="205E0902">
      <w:numFmt w:val="bullet"/>
      <w:lvlText w:val="•"/>
      <w:lvlJc w:val="left"/>
      <w:pPr>
        <w:ind w:left="3447" w:hanging="120"/>
      </w:pPr>
      <w:rPr>
        <w:rFonts w:hint="default"/>
        <w:lang w:val="de-DE" w:eastAsia="en-US" w:bidi="ar-SA"/>
      </w:rPr>
    </w:lvl>
  </w:abstractNum>
  <w:abstractNum w:abstractNumId="11" w15:restartNumberingAfterBreak="0">
    <w:nsid w:val="7D6972A8"/>
    <w:multiLevelType w:val="hybridMultilevel"/>
    <w:tmpl w:val="CFC0B7D0"/>
    <w:lvl w:ilvl="0" w:tplc="4446A95C">
      <w:numFmt w:val="bullet"/>
      <w:lvlText w:val="-"/>
      <w:lvlJc w:val="left"/>
      <w:pPr>
        <w:ind w:left="254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DFCE7FBA">
      <w:numFmt w:val="bullet"/>
      <w:lvlText w:val="•"/>
      <w:lvlJc w:val="left"/>
      <w:pPr>
        <w:ind w:left="658" w:hanging="123"/>
      </w:pPr>
      <w:rPr>
        <w:rFonts w:hint="default"/>
        <w:lang w:val="de-DE" w:eastAsia="en-US" w:bidi="ar-SA"/>
      </w:rPr>
    </w:lvl>
    <w:lvl w:ilvl="2" w:tplc="A7ACE286">
      <w:numFmt w:val="bullet"/>
      <w:lvlText w:val="•"/>
      <w:lvlJc w:val="left"/>
      <w:pPr>
        <w:ind w:left="1056" w:hanging="123"/>
      </w:pPr>
      <w:rPr>
        <w:rFonts w:hint="default"/>
        <w:lang w:val="de-DE" w:eastAsia="en-US" w:bidi="ar-SA"/>
      </w:rPr>
    </w:lvl>
    <w:lvl w:ilvl="3" w:tplc="CC009F5E">
      <w:numFmt w:val="bullet"/>
      <w:lvlText w:val="•"/>
      <w:lvlJc w:val="left"/>
      <w:pPr>
        <w:ind w:left="1455" w:hanging="123"/>
      </w:pPr>
      <w:rPr>
        <w:rFonts w:hint="default"/>
        <w:lang w:val="de-DE" w:eastAsia="en-US" w:bidi="ar-SA"/>
      </w:rPr>
    </w:lvl>
    <w:lvl w:ilvl="4" w:tplc="4AB2E5E4">
      <w:numFmt w:val="bullet"/>
      <w:lvlText w:val="•"/>
      <w:lvlJc w:val="left"/>
      <w:pPr>
        <w:ind w:left="1853" w:hanging="123"/>
      </w:pPr>
      <w:rPr>
        <w:rFonts w:hint="default"/>
        <w:lang w:val="de-DE" w:eastAsia="en-US" w:bidi="ar-SA"/>
      </w:rPr>
    </w:lvl>
    <w:lvl w:ilvl="5" w:tplc="1012E338">
      <w:numFmt w:val="bullet"/>
      <w:lvlText w:val="•"/>
      <w:lvlJc w:val="left"/>
      <w:pPr>
        <w:ind w:left="2252" w:hanging="123"/>
      </w:pPr>
      <w:rPr>
        <w:rFonts w:hint="default"/>
        <w:lang w:val="de-DE" w:eastAsia="en-US" w:bidi="ar-SA"/>
      </w:rPr>
    </w:lvl>
    <w:lvl w:ilvl="6" w:tplc="79CAC42E">
      <w:numFmt w:val="bullet"/>
      <w:lvlText w:val="•"/>
      <w:lvlJc w:val="left"/>
      <w:pPr>
        <w:ind w:left="2650" w:hanging="123"/>
      </w:pPr>
      <w:rPr>
        <w:rFonts w:hint="default"/>
        <w:lang w:val="de-DE" w:eastAsia="en-US" w:bidi="ar-SA"/>
      </w:rPr>
    </w:lvl>
    <w:lvl w:ilvl="7" w:tplc="BEFA2622">
      <w:numFmt w:val="bullet"/>
      <w:lvlText w:val="•"/>
      <w:lvlJc w:val="left"/>
      <w:pPr>
        <w:ind w:left="3048" w:hanging="123"/>
      </w:pPr>
      <w:rPr>
        <w:rFonts w:hint="default"/>
        <w:lang w:val="de-DE" w:eastAsia="en-US" w:bidi="ar-SA"/>
      </w:rPr>
    </w:lvl>
    <w:lvl w:ilvl="8" w:tplc="4536BA3C">
      <w:numFmt w:val="bullet"/>
      <w:lvlText w:val="•"/>
      <w:lvlJc w:val="left"/>
      <w:pPr>
        <w:ind w:left="3447" w:hanging="123"/>
      </w:pPr>
      <w:rPr>
        <w:rFonts w:hint="default"/>
        <w:lang w:val="de-DE" w:eastAsia="en-US" w:bidi="ar-SA"/>
      </w:rPr>
    </w:lvl>
  </w:abstractNum>
  <w:num w:numId="1" w16cid:durableId="1942759584">
    <w:abstractNumId w:val="0"/>
  </w:num>
  <w:num w:numId="2" w16cid:durableId="831678208">
    <w:abstractNumId w:val="5"/>
  </w:num>
  <w:num w:numId="3" w16cid:durableId="1088623540">
    <w:abstractNumId w:val="8"/>
  </w:num>
  <w:num w:numId="4" w16cid:durableId="499276651">
    <w:abstractNumId w:val="11"/>
  </w:num>
  <w:num w:numId="5" w16cid:durableId="2075660241">
    <w:abstractNumId w:val="10"/>
  </w:num>
  <w:num w:numId="6" w16cid:durableId="702678865">
    <w:abstractNumId w:val="4"/>
  </w:num>
  <w:num w:numId="7" w16cid:durableId="1135172041">
    <w:abstractNumId w:val="7"/>
  </w:num>
  <w:num w:numId="8" w16cid:durableId="1688677464">
    <w:abstractNumId w:val="1"/>
  </w:num>
  <w:num w:numId="9" w16cid:durableId="1336030340">
    <w:abstractNumId w:val="6"/>
  </w:num>
  <w:num w:numId="10" w16cid:durableId="609163544">
    <w:abstractNumId w:val="3"/>
  </w:num>
  <w:num w:numId="11" w16cid:durableId="169876261">
    <w:abstractNumId w:val="2"/>
  </w:num>
  <w:num w:numId="12" w16cid:durableId="20596666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1724"/>
    <w:rsid w:val="00005579"/>
    <w:rsid w:val="001812C2"/>
    <w:rsid w:val="003F291F"/>
    <w:rsid w:val="005B6E82"/>
    <w:rsid w:val="008A5553"/>
    <w:rsid w:val="00A71724"/>
    <w:rsid w:val="00CE539B"/>
    <w:rsid w:val="00DA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FBBD34"/>
  <w15:docId w15:val="{6DEF9CBB-9554-D648-B20D-AFCB2BA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74"/>
      <w:ind w:left="1121" w:right="1066" w:firstLine="304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pPr>
      <w:spacing w:before="70"/>
      <w:ind w:left="51"/>
      <w:jc w:val="center"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262" w:hanging="113"/>
    </w:pPr>
  </w:style>
  <w:style w:type="character" w:styleId="Hyperlink">
    <w:name w:val="Hyperlink"/>
    <w:basedOn w:val="Absatz-Standardschriftart"/>
    <w:uiPriority w:val="99"/>
    <w:unhideWhenUsed/>
    <w:rsid w:val="00CE53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gitale-lehre.uni-mainz.de/ki-in-der-hochschulbildung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BF18F80DB644D891A269E80574D51" ma:contentTypeVersion="20" ma:contentTypeDescription="Create a new document." ma:contentTypeScope="" ma:versionID="945794bf0f3fd923751cf66dfb892651">
  <xsd:schema xmlns:xsd="http://www.w3.org/2001/XMLSchema" xmlns:xs="http://www.w3.org/2001/XMLSchema" xmlns:p="http://schemas.microsoft.com/office/2006/metadata/properties" xmlns:ns2="d627491e-6316-458e-a294-90d9487241e9" xmlns:ns3="88935c80-851e-4613-a1bd-145ff48a5d53" targetNamespace="http://schemas.microsoft.com/office/2006/metadata/properties" ma:root="true" ma:fieldsID="707dd5766aa053a53e40111707fe1e33" ns2:_="" ns3:_="">
    <xsd:import namespace="d627491e-6316-458e-a294-90d9487241e9"/>
    <xsd:import namespace="88935c80-851e-4613-a1bd-145ff48a5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7491e-6316-458e-a294-90d94872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d7df9c-05f6-4a62-8efa-aa9c6d05c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35c80-851e-4613-a1bd-145ff48a5d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d23730-13d0-459b-9036-a0cc7fd3a70f}" ma:internalName="TaxCatchAll" ma:showField="CatchAllData" ma:web="88935c80-851e-4613-a1bd-145ff48a5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27491e-6316-458e-a294-90d9487241e9">
      <Terms xmlns="http://schemas.microsoft.com/office/infopath/2007/PartnerControls"/>
    </lcf76f155ced4ddcb4097134ff3c332f>
    <TaxCatchAll xmlns="88935c80-851e-4613-a1bd-145ff48a5d53" xsi:nil="true"/>
  </documentManagement>
</p:properties>
</file>

<file path=customXml/itemProps1.xml><?xml version="1.0" encoding="utf-8"?>
<ds:datastoreItem xmlns:ds="http://schemas.openxmlformats.org/officeDocument/2006/customXml" ds:itemID="{40B0B054-11FB-4CA9-BD62-179A5F64D353}"/>
</file>

<file path=customXml/itemProps2.xml><?xml version="1.0" encoding="utf-8"?>
<ds:datastoreItem xmlns:ds="http://schemas.openxmlformats.org/officeDocument/2006/customXml" ds:itemID="{A8C59F93-6B73-4EE1-A12C-A2588100172A}"/>
</file>

<file path=customXml/itemProps3.xml><?xml version="1.0" encoding="utf-8"?>
<ds:datastoreItem xmlns:ds="http://schemas.openxmlformats.org/officeDocument/2006/customXml" ds:itemID="{6A5E819D-189B-4297-8CC5-3F261F1BE4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Gerhards</dc:creator>
  <cp:lastModifiedBy>Zöller-Engelhardt, Dr. Monika</cp:lastModifiedBy>
  <cp:revision>6</cp:revision>
  <dcterms:created xsi:type="dcterms:W3CDTF">2025-10-25T13:58:00Z</dcterms:created>
  <dcterms:modified xsi:type="dcterms:W3CDTF">2025-10-25T14:06:00Z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2025-10-25T00:00:00Z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0x010100390BF18F80DB644D891A269E80574D51</vt:lpwstr>
  </property>
</Properties>
</file>